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AE3" w:rsidRPr="00F94AE3" w:rsidRDefault="00C21DE5" w:rsidP="00DA3377">
      <w:pPr>
        <w:spacing w:after="120" w:line="360" w:lineRule="auto"/>
        <w:jc w:val="both"/>
        <w:rPr>
          <w:rFonts w:cstheme="minorHAnsi"/>
          <w:b/>
          <w:bCs/>
          <w:sz w:val="24"/>
          <w:szCs w:val="24"/>
          <w:shd w:val="clear" w:color="auto" w:fill="F5F5F5"/>
          <w:lang w:val="nl-BE"/>
        </w:rPr>
      </w:pPr>
      <w:r w:rsidRPr="00F94AE3">
        <w:rPr>
          <w:rFonts w:cstheme="minorHAnsi"/>
          <w:b/>
          <w:bCs/>
          <w:sz w:val="24"/>
          <w:szCs w:val="24"/>
          <w:shd w:val="clear" w:color="auto" w:fill="F5F5F5"/>
          <w:lang w:val="nl-BE"/>
        </w:rPr>
        <w:t>Ethische principes en richtlijnen met betrekking tot ethische beslissingen in de pre-</w:t>
      </w:r>
      <w:r w:rsidR="00F94AE3">
        <w:rPr>
          <w:rFonts w:cstheme="minorHAnsi"/>
          <w:b/>
          <w:bCs/>
          <w:sz w:val="24"/>
          <w:szCs w:val="24"/>
          <w:shd w:val="clear" w:color="auto" w:fill="F5F5F5"/>
          <w:lang w:val="nl-BE"/>
        </w:rPr>
        <w:t>hospitaal</w:t>
      </w:r>
      <w:r w:rsidRPr="00F94AE3">
        <w:rPr>
          <w:rFonts w:cstheme="minorHAnsi"/>
          <w:b/>
          <w:bCs/>
          <w:sz w:val="24"/>
          <w:szCs w:val="24"/>
          <w:shd w:val="clear" w:color="auto" w:fill="F5F5F5"/>
          <w:lang w:val="nl-BE"/>
        </w:rPr>
        <w:t xml:space="preserve"> en spoedeisende geneeskunde in België tijdens de COVID-19 pandemie.</w:t>
      </w:r>
      <w:r w:rsidR="00F94AE3">
        <w:rPr>
          <w:rFonts w:cstheme="minorHAnsi"/>
          <w:b/>
          <w:bCs/>
          <w:sz w:val="24"/>
          <w:szCs w:val="24"/>
          <w:shd w:val="clear" w:color="auto" w:fill="F5F5F5"/>
          <w:lang w:val="nl-BE"/>
        </w:rPr>
        <w:t xml:space="preserve"> </w:t>
      </w:r>
      <w:r w:rsidRPr="00F94AE3">
        <w:rPr>
          <w:rFonts w:cstheme="minorHAnsi"/>
          <w:b/>
          <w:bCs/>
          <w:sz w:val="24"/>
          <w:szCs w:val="24"/>
          <w:shd w:val="clear" w:color="auto" w:fill="F5F5F5"/>
          <w:lang w:val="nl-BE"/>
        </w:rPr>
        <w:t xml:space="preserve">Een gezamenlijke verklaring van de </w:t>
      </w:r>
      <w:proofErr w:type="spellStart"/>
      <w:r w:rsidRPr="00F94AE3">
        <w:rPr>
          <w:rFonts w:cstheme="minorHAnsi"/>
          <w:b/>
          <w:bCs/>
          <w:sz w:val="24"/>
          <w:szCs w:val="24"/>
          <w:shd w:val="clear" w:color="auto" w:fill="F5F5F5"/>
          <w:lang w:val="nl-BE"/>
        </w:rPr>
        <w:t>Belgian</w:t>
      </w:r>
      <w:proofErr w:type="spellEnd"/>
      <w:r w:rsidRPr="00F94AE3">
        <w:rPr>
          <w:rFonts w:cstheme="minorHAnsi"/>
          <w:b/>
          <w:bCs/>
          <w:sz w:val="24"/>
          <w:szCs w:val="24"/>
          <w:shd w:val="clear" w:color="auto" w:fill="F5F5F5"/>
          <w:lang w:val="nl-BE"/>
        </w:rPr>
        <w:t xml:space="preserve"> Society of </w:t>
      </w:r>
      <w:proofErr w:type="spellStart"/>
      <w:r w:rsidRPr="00F94AE3">
        <w:rPr>
          <w:rFonts w:cstheme="minorHAnsi"/>
          <w:b/>
          <w:bCs/>
          <w:sz w:val="24"/>
          <w:szCs w:val="24"/>
          <w:shd w:val="clear" w:color="auto" w:fill="F5F5F5"/>
          <w:lang w:val="nl-BE"/>
        </w:rPr>
        <w:t>Emergency</w:t>
      </w:r>
      <w:proofErr w:type="spellEnd"/>
      <w:r w:rsidRPr="00F94AE3">
        <w:rPr>
          <w:rFonts w:cstheme="minorHAnsi"/>
          <w:b/>
          <w:bCs/>
          <w:sz w:val="24"/>
          <w:szCs w:val="24"/>
          <w:shd w:val="clear" w:color="auto" w:fill="F5F5F5"/>
          <w:lang w:val="nl-BE"/>
        </w:rPr>
        <w:t xml:space="preserve"> </w:t>
      </w:r>
      <w:proofErr w:type="spellStart"/>
      <w:r w:rsidRPr="00F94AE3">
        <w:rPr>
          <w:rFonts w:cstheme="minorHAnsi"/>
          <w:b/>
          <w:bCs/>
          <w:sz w:val="24"/>
          <w:szCs w:val="24"/>
          <w:shd w:val="clear" w:color="auto" w:fill="F5F5F5"/>
          <w:lang w:val="nl-BE"/>
        </w:rPr>
        <w:t>and</w:t>
      </w:r>
      <w:proofErr w:type="spellEnd"/>
      <w:r w:rsidRPr="00F94AE3">
        <w:rPr>
          <w:rFonts w:cstheme="minorHAnsi"/>
          <w:b/>
          <w:bCs/>
          <w:sz w:val="24"/>
          <w:szCs w:val="24"/>
          <w:shd w:val="clear" w:color="auto" w:fill="F5F5F5"/>
          <w:lang w:val="nl-BE"/>
        </w:rPr>
        <w:t xml:space="preserve"> Disaster </w:t>
      </w:r>
      <w:proofErr w:type="spellStart"/>
      <w:r w:rsidRPr="00F94AE3">
        <w:rPr>
          <w:rFonts w:cstheme="minorHAnsi"/>
          <w:b/>
          <w:bCs/>
          <w:sz w:val="24"/>
          <w:szCs w:val="24"/>
          <w:shd w:val="clear" w:color="auto" w:fill="F5F5F5"/>
          <w:lang w:val="nl-BE"/>
        </w:rPr>
        <w:t>Medicine</w:t>
      </w:r>
      <w:proofErr w:type="spellEnd"/>
      <w:r w:rsidRPr="00F94AE3">
        <w:rPr>
          <w:rFonts w:cstheme="minorHAnsi"/>
          <w:b/>
          <w:bCs/>
          <w:sz w:val="24"/>
          <w:szCs w:val="24"/>
          <w:shd w:val="clear" w:color="auto" w:fill="F5F5F5"/>
          <w:lang w:val="nl-BE"/>
        </w:rPr>
        <w:t xml:space="preserve"> </w:t>
      </w:r>
      <w:r w:rsidR="00F94AE3">
        <w:rPr>
          <w:rFonts w:cstheme="minorHAnsi"/>
          <w:b/>
          <w:bCs/>
          <w:sz w:val="24"/>
          <w:szCs w:val="24"/>
          <w:shd w:val="clear" w:color="auto" w:fill="F5F5F5"/>
          <w:lang w:val="nl-BE"/>
        </w:rPr>
        <w:t>(</w:t>
      </w:r>
      <w:proofErr w:type="spellStart"/>
      <w:r w:rsidR="00F94AE3">
        <w:rPr>
          <w:rFonts w:cstheme="minorHAnsi"/>
          <w:b/>
          <w:bCs/>
          <w:sz w:val="24"/>
          <w:szCs w:val="24"/>
          <w:shd w:val="clear" w:color="auto" w:fill="F5F5F5"/>
          <w:lang w:val="nl-BE"/>
        </w:rPr>
        <w:t>BeSEDiM</w:t>
      </w:r>
      <w:proofErr w:type="spellEnd"/>
      <w:r w:rsidR="00F94AE3">
        <w:rPr>
          <w:rFonts w:cstheme="minorHAnsi"/>
          <w:b/>
          <w:bCs/>
          <w:sz w:val="24"/>
          <w:szCs w:val="24"/>
          <w:shd w:val="clear" w:color="auto" w:fill="F5F5F5"/>
          <w:lang w:val="nl-BE"/>
        </w:rPr>
        <w:t xml:space="preserve">) </w:t>
      </w:r>
      <w:r w:rsidRPr="00F94AE3">
        <w:rPr>
          <w:rFonts w:cstheme="minorHAnsi"/>
          <w:b/>
          <w:bCs/>
          <w:sz w:val="24"/>
          <w:szCs w:val="24"/>
          <w:shd w:val="clear" w:color="auto" w:fill="F5F5F5"/>
          <w:lang w:val="nl-BE"/>
        </w:rPr>
        <w:t xml:space="preserve">en de </w:t>
      </w:r>
      <w:proofErr w:type="spellStart"/>
      <w:r w:rsidRPr="00F94AE3">
        <w:rPr>
          <w:rFonts w:cstheme="minorHAnsi"/>
          <w:b/>
          <w:bCs/>
          <w:sz w:val="24"/>
          <w:szCs w:val="24"/>
          <w:shd w:val="clear" w:color="auto" w:fill="F5F5F5"/>
          <w:lang w:val="nl-BE"/>
        </w:rPr>
        <w:t>Belgian</w:t>
      </w:r>
      <w:proofErr w:type="spellEnd"/>
      <w:r w:rsidRPr="00F94AE3">
        <w:rPr>
          <w:rFonts w:cstheme="minorHAnsi"/>
          <w:b/>
          <w:bCs/>
          <w:sz w:val="24"/>
          <w:szCs w:val="24"/>
          <w:shd w:val="clear" w:color="auto" w:fill="F5F5F5"/>
          <w:lang w:val="nl-BE"/>
        </w:rPr>
        <w:t xml:space="preserve"> </w:t>
      </w:r>
      <w:proofErr w:type="spellStart"/>
      <w:r w:rsidRPr="00F94AE3">
        <w:rPr>
          <w:rFonts w:cstheme="minorHAnsi"/>
          <w:b/>
          <w:bCs/>
          <w:sz w:val="24"/>
          <w:szCs w:val="24"/>
          <w:shd w:val="clear" w:color="auto" w:fill="F5F5F5"/>
          <w:lang w:val="nl-BE"/>
        </w:rPr>
        <w:t>Resuscitation</w:t>
      </w:r>
      <w:proofErr w:type="spellEnd"/>
      <w:r w:rsidRPr="00F94AE3">
        <w:rPr>
          <w:rFonts w:cstheme="minorHAnsi"/>
          <w:b/>
          <w:bCs/>
          <w:sz w:val="24"/>
          <w:szCs w:val="24"/>
          <w:shd w:val="clear" w:color="auto" w:fill="F5F5F5"/>
          <w:lang w:val="nl-BE"/>
        </w:rPr>
        <w:t xml:space="preserve"> Council</w:t>
      </w:r>
      <w:r w:rsidR="00F94AE3">
        <w:rPr>
          <w:rFonts w:cstheme="minorHAnsi"/>
          <w:b/>
          <w:bCs/>
          <w:sz w:val="24"/>
          <w:szCs w:val="24"/>
          <w:shd w:val="clear" w:color="auto" w:fill="F5F5F5"/>
          <w:lang w:val="nl-BE"/>
        </w:rPr>
        <w:t xml:space="preserve"> (BRC)</w:t>
      </w:r>
      <w:r w:rsidRPr="00F94AE3">
        <w:rPr>
          <w:rFonts w:cstheme="minorHAnsi"/>
          <w:b/>
          <w:bCs/>
          <w:sz w:val="24"/>
          <w:szCs w:val="24"/>
          <w:shd w:val="clear" w:color="auto" w:fill="F5F5F5"/>
          <w:lang w:val="nl-BE"/>
        </w:rPr>
        <w:t xml:space="preserve"> (22 maart 2020).</w:t>
      </w:r>
    </w:p>
    <w:p w:rsidR="00F94AE3" w:rsidRPr="00DA3377" w:rsidRDefault="00C21DE5" w:rsidP="00DA3377">
      <w:pPr>
        <w:spacing w:after="120" w:line="360" w:lineRule="auto"/>
        <w:jc w:val="both"/>
        <w:rPr>
          <w:rFonts w:cstheme="minorHAnsi"/>
          <w:i/>
          <w:iCs/>
          <w:sz w:val="20"/>
          <w:szCs w:val="20"/>
          <w:lang w:val="nl-BE"/>
        </w:rPr>
      </w:pPr>
      <w:r w:rsidRPr="00DA3377">
        <w:rPr>
          <w:rFonts w:cstheme="minorHAnsi"/>
          <w:i/>
          <w:iCs/>
          <w:sz w:val="20"/>
          <w:szCs w:val="20"/>
          <w:shd w:val="clear" w:color="auto" w:fill="F5F5F5"/>
          <w:lang w:val="nl-BE"/>
        </w:rPr>
        <w:t xml:space="preserve">Patrick Van de Voorde, Koenraad Monsieurs, Walter Renier, </w:t>
      </w:r>
      <w:proofErr w:type="spellStart"/>
      <w:r w:rsidRPr="00DA3377">
        <w:rPr>
          <w:rFonts w:cstheme="minorHAnsi"/>
          <w:i/>
          <w:iCs/>
          <w:sz w:val="20"/>
          <w:szCs w:val="20"/>
          <w:shd w:val="clear" w:color="auto" w:fill="F5F5F5"/>
          <w:lang w:val="nl-BE"/>
        </w:rPr>
        <w:t>Alexandre</w:t>
      </w:r>
      <w:proofErr w:type="spellEnd"/>
      <w:r w:rsidRPr="00DA3377">
        <w:rPr>
          <w:rFonts w:cstheme="minorHAnsi"/>
          <w:i/>
          <w:iCs/>
          <w:sz w:val="20"/>
          <w:szCs w:val="20"/>
          <w:shd w:val="clear" w:color="auto" w:fill="F5F5F5"/>
          <w:lang w:val="nl-BE"/>
        </w:rPr>
        <w:t xml:space="preserve"> Ghuysen, Sabine Lemoyne, Pieter Jan Van Asbroeck, Marc </w:t>
      </w:r>
      <w:proofErr w:type="spellStart"/>
      <w:r w:rsidRPr="00DA3377">
        <w:rPr>
          <w:rFonts w:cstheme="minorHAnsi"/>
          <w:i/>
          <w:iCs/>
          <w:sz w:val="20"/>
          <w:szCs w:val="20"/>
          <w:shd w:val="clear" w:color="auto" w:fill="F5F5F5"/>
          <w:lang w:val="nl-BE"/>
        </w:rPr>
        <w:t>Vranckx</w:t>
      </w:r>
      <w:proofErr w:type="spellEnd"/>
      <w:r w:rsidRPr="00DA3377">
        <w:rPr>
          <w:rFonts w:cstheme="minorHAnsi"/>
          <w:i/>
          <w:iCs/>
          <w:sz w:val="20"/>
          <w:szCs w:val="20"/>
          <w:shd w:val="clear" w:color="auto" w:fill="F5F5F5"/>
          <w:lang w:val="nl-BE"/>
        </w:rPr>
        <w:t>, Cathelijne Lyphout, Jacques Delchef, Dominique Biarent, Leo Bossaert, Ignaas Devisch</w:t>
      </w:r>
      <w:r w:rsidR="00F94AE3" w:rsidRPr="00DA3377">
        <w:rPr>
          <w:rFonts w:cstheme="minorHAnsi"/>
          <w:i/>
          <w:iCs/>
          <w:sz w:val="20"/>
          <w:szCs w:val="20"/>
          <w:lang w:val="nl-BE"/>
        </w:rPr>
        <w:t>.</w:t>
      </w:r>
    </w:p>
    <w:p w:rsidR="00385507" w:rsidRPr="00F94AE3" w:rsidRDefault="00C21DE5" w:rsidP="00DA3377">
      <w:pPr>
        <w:spacing w:after="120" w:line="360" w:lineRule="auto"/>
        <w:jc w:val="both"/>
        <w:rPr>
          <w:rFonts w:cstheme="minorHAnsi"/>
          <w:shd w:val="clear" w:color="auto" w:fill="F5F5F5"/>
          <w:lang w:val="nl-BE"/>
        </w:rPr>
      </w:pPr>
      <w:r w:rsidRPr="00F94AE3">
        <w:rPr>
          <w:rFonts w:cstheme="minorHAnsi"/>
          <w:shd w:val="clear" w:color="auto" w:fill="F5F5F5"/>
          <w:lang w:val="nl-BE"/>
        </w:rPr>
        <w:t xml:space="preserve">De </w:t>
      </w:r>
      <w:proofErr w:type="spellStart"/>
      <w:r w:rsidRPr="00F94AE3">
        <w:rPr>
          <w:rFonts w:cstheme="minorHAnsi"/>
          <w:shd w:val="clear" w:color="auto" w:fill="F5F5F5"/>
          <w:lang w:val="nl-BE"/>
        </w:rPr>
        <w:t>Belgi</w:t>
      </w:r>
      <w:r w:rsidR="001A086C">
        <w:rPr>
          <w:rFonts w:cstheme="minorHAnsi"/>
          <w:shd w:val="clear" w:color="auto" w:fill="F5F5F5"/>
          <w:lang w:val="nl-BE"/>
        </w:rPr>
        <w:t>an</w:t>
      </w:r>
      <w:proofErr w:type="spellEnd"/>
      <w:r w:rsidR="001A086C">
        <w:rPr>
          <w:rFonts w:cstheme="minorHAnsi"/>
          <w:shd w:val="clear" w:color="auto" w:fill="F5F5F5"/>
          <w:lang w:val="nl-BE"/>
        </w:rPr>
        <w:t xml:space="preserve"> Society of Intensive Care </w:t>
      </w:r>
      <w:proofErr w:type="spellStart"/>
      <w:r w:rsidR="001A086C">
        <w:rPr>
          <w:rFonts w:cstheme="minorHAnsi"/>
          <w:shd w:val="clear" w:color="auto" w:fill="F5F5F5"/>
          <w:lang w:val="nl-BE"/>
        </w:rPr>
        <w:t>Medicine</w:t>
      </w:r>
      <w:proofErr w:type="spellEnd"/>
      <w:r w:rsidRPr="00F94AE3">
        <w:rPr>
          <w:rFonts w:cstheme="minorHAnsi"/>
          <w:shd w:val="clear" w:color="auto" w:fill="F5F5F5"/>
          <w:lang w:val="nl-BE"/>
        </w:rPr>
        <w:t xml:space="preserve"> heeft ethische principes voorgesteld voor proportionele zorg tijdens de COVID-19 pandemie van 2020 en adviseert individuele ziekenhuizen om hun eigen richtlijn op te stellen. De </w:t>
      </w:r>
      <w:proofErr w:type="spellStart"/>
      <w:r w:rsidRPr="00F94AE3">
        <w:rPr>
          <w:rFonts w:cstheme="minorHAnsi"/>
          <w:shd w:val="clear" w:color="auto" w:fill="F5F5F5"/>
          <w:lang w:val="nl-BE"/>
        </w:rPr>
        <w:t>Belgian</w:t>
      </w:r>
      <w:proofErr w:type="spellEnd"/>
      <w:r w:rsidRPr="00F94AE3">
        <w:rPr>
          <w:rFonts w:cstheme="minorHAnsi"/>
          <w:shd w:val="clear" w:color="auto" w:fill="F5F5F5"/>
          <w:lang w:val="nl-BE"/>
        </w:rPr>
        <w:t xml:space="preserve"> Society of </w:t>
      </w:r>
      <w:proofErr w:type="spellStart"/>
      <w:r w:rsidRPr="00F94AE3">
        <w:rPr>
          <w:rFonts w:cstheme="minorHAnsi"/>
          <w:shd w:val="clear" w:color="auto" w:fill="F5F5F5"/>
          <w:lang w:val="nl-BE"/>
        </w:rPr>
        <w:t>Emergency</w:t>
      </w:r>
      <w:proofErr w:type="spellEnd"/>
      <w:r w:rsidRPr="00F94AE3">
        <w:rPr>
          <w:rFonts w:cstheme="minorHAnsi"/>
          <w:shd w:val="clear" w:color="auto" w:fill="F5F5F5"/>
          <w:lang w:val="nl-BE"/>
        </w:rPr>
        <w:t xml:space="preserve"> </w:t>
      </w:r>
      <w:proofErr w:type="spellStart"/>
      <w:r w:rsidRPr="00F94AE3">
        <w:rPr>
          <w:rFonts w:cstheme="minorHAnsi"/>
          <w:shd w:val="clear" w:color="auto" w:fill="F5F5F5"/>
          <w:lang w:val="nl-BE"/>
        </w:rPr>
        <w:t>and</w:t>
      </w:r>
      <w:proofErr w:type="spellEnd"/>
      <w:r w:rsidRPr="00F94AE3">
        <w:rPr>
          <w:rFonts w:cstheme="minorHAnsi"/>
          <w:shd w:val="clear" w:color="auto" w:fill="F5F5F5"/>
          <w:lang w:val="nl-BE"/>
        </w:rPr>
        <w:t xml:space="preserve"> Disaster </w:t>
      </w:r>
      <w:proofErr w:type="spellStart"/>
      <w:r w:rsidRPr="00F94AE3">
        <w:rPr>
          <w:rFonts w:cstheme="minorHAnsi"/>
          <w:shd w:val="clear" w:color="auto" w:fill="F5F5F5"/>
          <w:lang w:val="nl-BE"/>
        </w:rPr>
        <w:t>Medicine</w:t>
      </w:r>
      <w:proofErr w:type="spellEnd"/>
      <w:r w:rsidRPr="00F94AE3">
        <w:rPr>
          <w:rFonts w:cstheme="minorHAnsi"/>
          <w:shd w:val="clear" w:color="auto" w:fill="F5F5F5"/>
          <w:lang w:val="nl-BE"/>
        </w:rPr>
        <w:t xml:space="preserve"> (</w:t>
      </w:r>
      <w:proofErr w:type="spellStart"/>
      <w:r w:rsidRPr="00F94AE3">
        <w:rPr>
          <w:rFonts w:cstheme="minorHAnsi"/>
          <w:shd w:val="clear" w:color="auto" w:fill="F5F5F5"/>
          <w:lang w:val="nl-BE"/>
        </w:rPr>
        <w:t>B</w:t>
      </w:r>
      <w:r w:rsidR="001A086C">
        <w:rPr>
          <w:rFonts w:cstheme="minorHAnsi"/>
          <w:shd w:val="clear" w:color="auto" w:fill="F5F5F5"/>
          <w:lang w:val="nl-BE"/>
        </w:rPr>
        <w:t>e</w:t>
      </w:r>
      <w:r w:rsidRPr="00F94AE3">
        <w:rPr>
          <w:rFonts w:cstheme="minorHAnsi"/>
          <w:shd w:val="clear" w:color="auto" w:fill="F5F5F5"/>
          <w:lang w:val="nl-BE"/>
        </w:rPr>
        <w:t>SED</w:t>
      </w:r>
      <w:r w:rsidR="001A086C">
        <w:rPr>
          <w:rFonts w:cstheme="minorHAnsi"/>
          <w:shd w:val="clear" w:color="auto" w:fill="F5F5F5"/>
          <w:lang w:val="nl-BE"/>
        </w:rPr>
        <w:t>i</w:t>
      </w:r>
      <w:r w:rsidRPr="00F94AE3">
        <w:rPr>
          <w:rFonts w:cstheme="minorHAnsi"/>
          <w:shd w:val="clear" w:color="auto" w:fill="F5F5F5"/>
          <w:lang w:val="nl-BE"/>
        </w:rPr>
        <w:t>M</w:t>
      </w:r>
      <w:proofErr w:type="spellEnd"/>
      <w:r w:rsidRPr="00F94AE3">
        <w:rPr>
          <w:rFonts w:cstheme="minorHAnsi"/>
          <w:shd w:val="clear" w:color="auto" w:fill="F5F5F5"/>
          <w:lang w:val="nl-BE"/>
        </w:rPr>
        <w:t xml:space="preserve">) en de </w:t>
      </w:r>
      <w:proofErr w:type="spellStart"/>
      <w:r w:rsidRPr="00F94AE3">
        <w:rPr>
          <w:rFonts w:cstheme="minorHAnsi"/>
          <w:shd w:val="clear" w:color="auto" w:fill="F5F5F5"/>
          <w:lang w:val="nl-BE"/>
        </w:rPr>
        <w:t>Belgian</w:t>
      </w:r>
      <w:proofErr w:type="spellEnd"/>
      <w:r w:rsidRPr="00F94AE3">
        <w:rPr>
          <w:rFonts w:cstheme="minorHAnsi"/>
          <w:shd w:val="clear" w:color="auto" w:fill="F5F5F5"/>
          <w:lang w:val="nl-BE"/>
        </w:rPr>
        <w:t xml:space="preserve"> </w:t>
      </w:r>
      <w:proofErr w:type="spellStart"/>
      <w:r w:rsidRPr="00F94AE3">
        <w:rPr>
          <w:rFonts w:cstheme="minorHAnsi"/>
          <w:shd w:val="clear" w:color="auto" w:fill="F5F5F5"/>
          <w:lang w:val="nl-BE"/>
        </w:rPr>
        <w:t>Resuscitation</w:t>
      </w:r>
      <w:proofErr w:type="spellEnd"/>
      <w:r w:rsidRPr="00F94AE3">
        <w:rPr>
          <w:rFonts w:cstheme="minorHAnsi"/>
          <w:shd w:val="clear" w:color="auto" w:fill="F5F5F5"/>
          <w:lang w:val="nl-BE"/>
        </w:rPr>
        <w:t xml:space="preserve"> Council (BRC) erkennen het belang van ethische begeleiding om clinici te helpen. Met de verspreiding van de COVID-19-pandemie zullen zorgverleners die op de afdeling spoedeisende hulp of </w:t>
      </w:r>
      <w:r w:rsidR="001A086C">
        <w:rPr>
          <w:rFonts w:cstheme="minorHAnsi"/>
          <w:shd w:val="clear" w:color="auto" w:fill="F5F5F5"/>
          <w:lang w:val="nl-BE"/>
        </w:rPr>
        <w:t>pre-hospitaal</w:t>
      </w:r>
      <w:r w:rsidRPr="00F94AE3">
        <w:rPr>
          <w:rFonts w:cstheme="minorHAnsi"/>
          <w:shd w:val="clear" w:color="auto" w:fill="F5F5F5"/>
          <w:lang w:val="nl-BE"/>
        </w:rPr>
        <w:t xml:space="preserve"> werken, vaak ethische beslissingen moeten nemen, wat met name bij reanimatie een uitdaging zal zijn.</w:t>
      </w:r>
    </w:p>
    <w:p w:rsidR="00D8531A" w:rsidRDefault="00D8531A" w:rsidP="00DA3377">
      <w:pPr>
        <w:spacing w:after="120" w:line="360" w:lineRule="auto"/>
        <w:jc w:val="both"/>
        <w:rPr>
          <w:rFonts w:cstheme="minorHAnsi"/>
          <w:b/>
          <w:bCs/>
          <w:shd w:val="clear" w:color="auto" w:fill="F5F5F5"/>
          <w:lang w:val="nl-BE"/>
        </w:rPr>
      </w:pPr>
    </w:p>
    <w:p w:rsidR="001A086C" w:rsidRDefault="000317C6" w:rsidP="00DA3377">
      <w:pPr>
        <w:spacing w:after="120" w:line="360" w:lineRule="auto"/>
        <w:jc w:val="both"/>
        <w:rPr>
          <w:rFonts w:cstheme="minorHAnsi"/>
          <w:lang w:val="nl-BE"/>
        </w:rPr>
      </w:pPr>
      <w:r w:rsidRPr="001A086C">
        <w:rPr>
          <w:rFonts w:cstheme="minorHAnsi"/>
          <w:b/>
          <w:bCs/>
          <w:shd w:val="clear" w:color="auto" w:fill="F5F5F5"/>
          <w:lang w:val="nl-BE"/>
        </w:rPr>
        <w:t>Ethische ondersteunende principes als leidraad voor klinische besluitvorming</w:t>
      </w:r>
      <w:r w:rsidR="001A086C">
        <w:rPr>
          <w:rFonts w:cstheme="minorHAnsi"/>
          <w:lang w:val="nl-BE"/>
        </w:rPr>
        <w:t>.</w:t>
      </w:r>
    </w:p>
    <w:p w:rsidR="001A086C" w:rsidRPr="008033FA" w:rsidRDefault="000317C6" w:rsidP="008033FA">
      <w:pPr>
        <w:pStyle w:val="Lijstalinea"/>
        <w:numPr>
          <w:ilvl w:val="0"/>
          <w:numId w:val="4"/>
        </w:numPr>
        <w:spacing w:after="120" w:line="360" w:lineRule="auto"/>
        <w:ind w:left="284" w:hanging="284"/>
        <w:jc w:val="both"/>
        <w:rPr>
          <w:rFonts w:cstheme="minorHAnsi"/>
          <w:lang w:val="nl-BE"/>
        </w:rPr>
      </w:pPr>
      <w:r w:rsidRPr="008033FA">
        <w:rPr>
          <w:rFonts w:cstheme="minorHAnsi"/>
          <w:shd w:val="clear" w:color="auto" w:fill="F5F5F5"/>
          <w:lang w:val="nl-BE"/>
        </w:rPr>
        <w:t xml:space="preserve">De algemene principes van ethiek in noodsituaties en reanimatie blijven even geldig tijdens de COVID-19-pandemie (European </w:t>
      </w:r>
      <w:proofErr w:type="spellStart"/>
      <w:r w:rsidRPr="008033FA">
        <w:rPr>
          <w:rFonts w:cstheme="minorHAnsi"/>
          <w:shd w:val="clear" w:color="auto" w:fill="F5F5F5"/>
          <w:lang w:val="nl-BE"/>
        </w:rPr>
        <w:t>Resuscitation</w:t>
      </w:r>
      <w:proofErr w:type="spellEnd"/>
      <w:r w:rsidRPr="008033FA">
        <w:rPr>
          <w:rFonts w:cstheme="minorHAnsi"/>
          <w:shd w:val="clear" w:color="auto" w:fill="F5F5F5"/>
          <w:lang w:val="nl-BE"/>
        </w:rPr>
        <w:t xml:space="preserve"> Council </w:t>
      </w:r>
      <w:proofErr w:type="spellStart"/>
      <w:r w:rsidRPr="008033FA">
        <w:rPr>
          <w:rFonts w:cstheme="minorHAnsi"/>
          <w:shd w:val="clear" w:color="auto" w:fill="F5F5F5"/>
          <w:lang w:val="nl-BE"/>
        </w:rPr>
        <w:t>guidelines</w:t>
      </w:r>
      <w:proofErr w:type="spellEnd"/>
      <w:r w:rsidRPr="008033FA">
        <w:rPr>
          <w:rFonts w:cstheme="minorHAnsi"/>
          <w:shd w:val="clear" w:color="auto" w:fill="F5F5F5"/>
          <w:lang w:val="nl-BE"/>
        </w:rPr>
        <w:t xml:space="preserve"> 2015): </w:t>
      </w:r>
      <w:r w:rsidR="001A086C" w:rsidRPr="008033FA">
        <w:rPr>
          <w:rFonts w:cstheme="minorHAnsi"/>
          <w:shd w:val="clear" w:color="auto" w:fill="F5F5F5"/>
          <w:lang w:val="nl-BE"/>
        </w:rPr>
        <w:t>c</w:t>
      </w:r>
      <w:r w:rsidRPr="008033FA">
        <w:rPr>
          <w:rFonts w:cstheme="minorHAnsi"/>
          <w:shd w:val="clear" w:color="auto" w:fill="F5F5F5"/>
          <w:lang w:val="nl-BE"/>
        </w:rPr>
        <w:t>ardiopulmonale reanimatie (CPR) moet worden beschouwd als een 'voorwaardelijke' behandeling en gezondheidszorgsystemen moeten criteria implementeren</w:t>
      </w:r>
      <w:r w:rsidR="001A086C" w:rsidRPr="008033FA">
        <w:rPr>
          <w:rFonts w:cstheme="minorHAnsi"/>
          <w:shd w:val="clear" w:color="auto" w:fill="F5F5F5"/>
          <w:lang w:val="nl-BE"/>
        </w:rPr>
        <w:t xml:space="preserve"> voor besluitvorming </w:t>
      </w:r>
      <w:r w:rsidRPr="008033FA">
        <w:rPr>
          <w:rFonts w:cstheme="minorHAnsi"/>
          <w:shd w:val="clear" w:color="auto" w:fill="F5F5F5"/>
          <w:lang w:val="nl-BE"/>
        </w:rPr>
        <w:t>met betrekking tot reanimatie.</w:t>
      </w:r>
    </w:p>
    <w:p w:rsidR="001A086C" w:rsidRPr="001A086C" w:rsidRDefault="000317C6" w:rsidP="00DA3377">
      <w:pPr>
        <w:pStyle w:val="Lijstalinea"/>
        <w:numPr>
          <w:ilvl w:val="0"/>
          <w:numId w:val="3"/>
        </w:numPr>
        <w:spacing w:after="120" w:line="360" w:lineRule="auto"/>
        <w:ind w:left="567" w:hanging="283"/>
        <w:jc w:val="both"/>
        <w:rPr>
          <w:rFonts w:cstheme="minorHAnsi"/>
          <w:shd w:val="clear" w:color="auto" w:fill="F5F5F5"/>
          <w:lang w:val="nl-BE"/>
        </w:rPr>
      </w:pPr>
      <w:r w:rsidRPr="001A086C">
        <w:rPr>
          <w:rFonts w:cstheme="minorHAnsi"/>
          <w:shd w:val="clear" w:color="auto" w:fill="F5F5F5"/>
          <w:lang w:val="nl-BE"/>
        </w:rPr>
        <w:t xml:space="preserve">Reanimatie mag niet worden gestart of voortgezet in gevallen waarin de veiligheid van de zorgverlener niet voldoende kan worden gegarandeerd, wanneer er </w:t>
      </w:r>
      <w:r w:rsidR="001A086C">
        <w:rPr>
          <w:rFonts w:cstheme="minorHAnsi"/>
          <w:shd w:val="clear" w:color="auto" w:fill="F5F5F5"/>
          <w:lang w:val="nl-BE"/>
        </w:rPr>
        <w:t xml:space="preserve">een </w:t>
      </w:r>
      <w:r w:rsidRPr="001A086C">
        <w:rPr>
          <w:rFonts w:cstheme="minorHAnsi"/>
          <w:shd w:val="clear" w:color="auto" w:fill="F5F5F5"/>
          <w:lang w:val="nl-BE"/>
        </w:rPr>
        <w:t xml:space="preserve">duidelijk dodelijk letsel of </w:t>
      </w:r>
      <w:r w:rsidR="001A086C">
        <w:rPr>
          <w:rFonts w:cstheme="minorHAnsi"/>
          <w:shd w:val="clear" w:color="auto" w:fill="F5F5F5"/>
          <w:lang w:val="nl-BE"/>
        </w:rPr>
        <w:t xml:space="preserve">een </w:t>
      </w:r>
      <w:r w:rsidRPr="001A086C">
        <w:rPr>
          <w:rFonts w:cstheme="minorHAnsi"/>
          <w:shd w:val="clear" w:color="auto" w:fill="F5F5F5"/>
          <w:lang w:val="nl-BE"/>
        </w:rPr>
        <w:t xml:space="preserve">onomkeerbaar overlijden is of </w:t>
      </w:r>
      <w:r w:rsidR="009F3D7A">
        <w:rPr>
          <w:rFonts w:cstheme="minorHAnsi"/>
          <w:shd w:val="clear" w:color="auto" w:fill="F5F5F5"/>
          <w:lang w:val="nl-BE"/>
        </w:rPr>
        <w:t>zodra</w:t>
      </w:r>
      <w:r w:rsidRPr="001A086C">
        <w:rPr>
          <w:rFonts w:cstheme="minorHAnsi"/>
          <w:shd w:val="clear" w:color="auto" w:fill="F5F5F5"/>
          <w:lang w:val="nl-BE"/>
        </w:rPr>
        <w:t xml:space="preserve"> een geldige en relevante voorafgaande richtlijn beschikbaar komt.</w:t>
      </w:r>
    </w:p>
    <w:p w:rsidR="00DA3377" w:rsidRPr="00DA3377" w:rsidRDefault="000317C6" w:rsidP="00DA3377">
      <w:pPr>
        <w:pStyle w:val="Lijstalinea"/>
        <w:numPr>
          <w:ilvl w:val="0"/>
          <w:numId w:val="3"/>
        </w:numPr>
        <w:spacing w:after="120" w:line="360" w:lineRule="auto"/>
        <w:ind w:left="567" w:hanging="283"/>
        <w:jc w:val="both"/>
        <w:rPr>
          <w:rFonts w:cstheme="minorHAnsi"/>
          <w:shd w:val="clear" w:color="auto" w:fill="F5F5F5"/>
          <w:lang w:val="nl-BE"/>
        </w:rPr>
      </w:pPr>
      <w:r w:rsidRPr="001A086C">
        <w:rPr>
          <w:rFonts w:cstheme="minorHAnsi"/>
          <w:shd w:val="clear" w:color="auto" w:fill="F5F5F5"/>
          <w:lang w:val="nl-BE"/>
        </w:rPr>
        <w:t xml:space="preserve">Er moet altijd rekening worden gehouden met het 'beste belang' van de patiënt. </w:t>
      </w:r>
      <w:r w:rsidR="00DA3377">
        <w:rPr>
          <w:rFonts w:cstheme="minorHAnsi"/>
          <w:shd w:val="clear" w:color="auto" w:fill="F5F5F5"/>
          <w:lang w:val="nl-BE"/>
        </w:rPr>
        <w:t>Zich weerhouden te</w:t>
      </w:r>
      <w:r w:rsidRPr="001A086C">
        <w:rPr>
          <w:rFonts w:cstheme="minorHAnsi"/>
          <w:shd w:val="clear" w:color="auto" w:fill="F5F5F5"/>
          <w:lang w:val="nl-BE"/>
        </w:rPr>
        <w:t xml:space="preserve"> reanim</w:t>
      </w:r>
      <w:r w:rsidR="00DA3377">
        <w:rPr>
          <w:rFonts w:cstheme="minorHAnsi"/>
          <w:shd w:val="clear" w:color="auto" w:fill="F5F5F5"/>
          <w:lang w:val="nl-BE"/>
        </w:rPr>
        <w:t>eren</w:t>
      </w:r>
      <w:r w:rsidRPr="001A086C">
        <w:rPr>
          <w:rFonts w:cstheme="minorHAnsi"/>
          <w:shd w:val="clear" w:color="auto" w:fill="F5F5F5"/>
          <w:lang w:val="nl-BE"/>
        </w:rPr>
        <w:t xml:space="preserve"> kan ook worden overwogen wanneer er sterke aanwijzingen zijn dat verdere reanimatie in strijd zou zijn met de waarden en voorkeuren van de patiënt of als 'zinloos' </w:t>
      </w:r>
      <w:r w:rsidR="00DA3377">
        <w:rPr>
          <w:rFonts w:cstheme="minorHAnsi"/>
          <w:shd w:val="clear" w:color="auto" w:fill="F5F5F5"/>
          <w:lang w:val="nl-BE"/>
        </w:rPr>
        <w:t>kan worden</w:t>
      </w:r>
      <w:r w:rsidRPr="001A086C">
        <w:rPr>
          <w:rFonts w:cstheme="minorHAnsi"/>
          <w:shd w:val="clear" w:color="auto" w:fill="F5F5F5"/>
          <w:lang w:val="nl-BE"/>
        </w:rPr>
        <w:t xml:space="preserve"> beschouwd of in geval van asystolie ondanks 20 minuten </w:t>
      </w:r>
      <w:r w:rsidR="00DA3377">
        <w:rPr>
          <w:rFonts w:cstheme="minorHAnsi"/>
          <w:shd w:val="clear" w:color="auto" w:fill="F5F5F5"/>
          <w:lang w:val="nl-BE"/>
        </w:rPr>
        <w:t xml:space="preserve">doorlopende </w:t>
      </w:r>
      <w:r w:rsidR="009F3D7A">
        <w:rPr>
          <w:rFonts w:cstheme="minorHAnsi"/>
          <w:shd w:val="clear" w:color="auto" w:fill="F5F5F5"/>
          <w:lang w:val="nl-BE"/>
        </w:rPr>
        <w:t>reanimatie</w:t>
      </w:r>
      <w:r w:rsidR="00DA3377">
        <w:rPr>
          <w:rFonts w:cstheme="minorHAnsi"/>
          <w:shd w:val="clear" w:color="auto" w:fill="F5F5F5"/>
          <w:lang w:val="nl-BE"/>
        </w:rPr>
        <w:t xml:space="preserve"> (</w:t>
      </w:r>
      <w:r w:rsidRPr="001A086C">
        <w:rPr>
          <w:rFonts w:cstheme="minorHAnsi"/>
          <w:shd w:val="clear" w:color="auto" w:fill="F5F5F5"/>
          <w:lang w:val="nl-BE"/>
        </w:rPr>
        <w:t>Advanced Life Support</w:t>
      </w:r>
      <w:r w:rsidR="00DA3377">
        <w:rPr>
          <w:rFonts w:cstheme="minorHAnsi"/>
          <w:shd w:val="clear" w:color="auto" w:fill="F5F5F5"/>
          <w:lang w:val="nl-BE"/>
        </w:rPr>
        <w:t>)</w:t>
      </w:r>
      <w:r w:rsidR="009F3D7A">
        <w:rPr>
          <w:rFonts w:cstheme="minorHAnsi"/>
          <w:shd w:val="clear" w:color="auto" w:fill="F5F5F5"/>
          <w:lang w:val="nl-BE"/>
        </w:rPr>
        <w:t xml:space="preserve"> en</w:t>
      </w:r>
      <w:r w:rsidRPr="001A086C">
        <w:rPr>
          <w:rFonts w:cstheme="minorHAnsi"/>
          <w:shd w:val="clear" w:color="auto" w:fill="F5F5F5"/>
          <w:lang w:val="nl-BE"/>
        </w:rPr>
        <w:t xml:space="preserve"> bij gebrek aan een omkeerbare oorzaak.</w:t>
      </w:r>
    </w:p>
    <w:p w:rsidR="00DA3377" w:rsidRPr="00DA3377" w:rsidRDefault="009F3D7A" w:rsidP="00DA3377">
      <w:pPr>
        <w:pStyle w:val="Lijstalinea"/>
        <w:numPr>
          <w:ilvl w:val="0"/>
          <w:numId w:val="3"/>
        </w:numPr>
        <w:spacing w:after="120" w:line="360" w:lineRule="auto"/>
        <w:ind w:left="567" w:hanging="283"/>
        <w:jc w:val="both"/>
        <w:rPr>
          <w:rFonts w:cstheme="minorHAnsi"/>
          <w:shd w:val="clear" w:color="auto" w:fill="F5F5F5"/>
          <w:lang w:val="nl-BE"/>
        </w:rPr>
      </w:pPr>
      <w:r>
        <w:rPr>
          <w:rFonts w:cstheme="minorHAnsi"/>
          <w:shd w:val="clear" w:color="auto" w:fill="F5F5F5"/>
          <w:lang w:val="nl-BE"/>
        </w:rPr>
        <w:t>Een duidelijke zorgplanning moet tijdig worden aangeboden a</w:t>
      </w:r>
      <w:r w:rsidR="00DA3377">
        <w:rPr>
          <w:rFonts w:cstheme="minorHAnsi"/>
          <w:shd w:val="clear" w:color="auto" w:fill="F5F5F5"/>
          <w:lang w:val="nl-BE"/>
        </w:rPr>
        <w:t>an a</w:t>
      </w:r>
      <w:r w:rsidR="000317C6" w:rsidRPr="001A086C">
        <w:rPr>
          <w:rFonts w:cstheme="minorHAnsi"/>
          <w:shd w:val="clear" w:color="auto" w:fill="F5F5F5"/>
          <w:lang w:val="nl-BE"/>
        </w:rPr>
        <w:t>lle patiënten met een bestaand verhoogd risico op een hartstilstand of een ver</w:t>
      </w:r>
      <w:r>
        <w:rPr>
          <w:rFonts w:cstheme="minorHAnsi"/>
          <w:shd w:val="clear" w:color="auto" w:fill="F5F5F5"/>
          <w:lang w:val="nl-BE"/>
        </w:rPr>
        <w:t xml:space="preserve">minderde overlevingskans </w:t>
      </w:r>
      <w:r w:rsidR="000317C6" w:rsidRPr="001A086C">
        <w:rPr>
          <w:rFonts w:cstheme="minorHAnsi"/>
          <w:shd w:val="clear" w:color="auto" w:fill="F5F5F5"/>
          <w:lang w:val="nl-BE"/>
        </w:rPr>
        <w:t>als gevolg van een hartstilstand.</w:t>
      </w:r>
    </w:p>
    <w:p w:rsidR="00DA3377" w:rsidRPr="00DA3377" w:rsidRDefault="00DA3377" w:rsidP="00DA3377">
      <w:pPr>
        <w:pStyle w:val="Lijstalinea"/>
        <w:spacing w:after="120" w:line="360" w:lineRule="auto"/>
        <w:jc w:val="both"/>
        <w:rPr>
          <w:rFonts w:cstheme="minorHAnsi"/>
          <w:shd w:val="clear" w:color="auto" w:fill="F5F5F5"/>
          <w:lang w:val="nl-BE"/>
        </w:rPr>
      </w:pPr>
    </w:p>
    <w:p w:rsidR="008033FA" w:rsidRPr="008033FA" w:rsidRDefault="000317C6" w:rsidP="008033FA">
      <w:pPr>
        <w:pStyle w:val="Lijstalinea"/>
        <w:numPr>
          <w:ilvl w:val="0"/>
          <w:numId w:val="4"/>
        </w:numPr>
        <w:spacing w:after="120" w:line="360" w:lineRule="auto"/>
        <w:jc w:val="both"/>
        <w:rPr>
          <w:rFonts w:cstheme="minorHAnsi"/>
          <w:shd w:val="clear" w:color="auto" w:fill="F5F5F5"/>
          <w:lang w:val="nl-BE"/>
        </w:rPr>
      </w:pPr>
      <w:r w:rsidRPr="008033FA">
        <w:rPr>
          <w:rFonts w:cstheme="minorHAnsi"/>
          <w:shd w:val="clear" w:color="auto" w:fill="F5F5F5"/>
          <w:lang w:val="nl-BE"/>
        </w:rPr>
        <w:lastRenderedPageBreak/>
        <w:t xml:space="preserve">Op basis van de principes van rechtvaardigheid, eerlijkheid en </w:t>
      </w:r>
      <w:r w:rsidR="00DA3377" w:rsidRPr="008033FA">
        <w:rPr>
          <w:rFonts w:cstheme="minorHAnsi"/>
          <w:shd w:val="clear" w:color="auto" w:fill="F5F5F5"/>
          <w:lang w:val="nl-BE"/>
        </w:rPr>
        <w:t>gelijkheid</w:t>
      </w:r>
      <w:r w:rsidRPr="008033FA">
        <w:rPr>
          <w:rFonts w:cstheme="minorHAnsi"/>
          <w:shd w:val="clear" w:color="auto" w:fill="F5F5F5"/>
          <w:lang w:val="nl-BE"/>
        </w:rPr>
        <w:t xml:space="preserve"> moet elke individuele patiënt toegang hebben tot de huidige zorgstandaard. De ethische overwegingen met betrekking tot CPR en beslissingen over het levenseinde omvatten </w:t>
      </w:r>
      <w:r w:rsidR="00DA3377" w:rsidRPr="008033FA">
        <w:rPr>
          <w:rFonts w:cstheme="minorHAnsi"/>
          <w:shd w:val="clear" w:color="auto" w:fill="F5F5F5"/>
          <w:lang w:val="nl-BE"/>
        </w:rPr>
        <w:t>ook</w:t>
      </w:r>
      <w:r w:rsidRPr="008033FA">
        <w:rPr>
          <w:rFonts w:cstheme="minorHAnsi"/>
          <w:shd w:val="clear" w:color="auto" w:fill="F5F5F5"/>
          <w:lang w:val="nl-BE"/>
        </w:rPr>
        <w:t xml:space="preserve"> het bereiken van de beste resultaten en de </w:t>
      </w:r>
      <w:r w:rsidR="009F3D7A">
        <w:rPr>
          <w:rFonts w:cstheme="minorHAnsi"/>
          <w:shd w:val="clear" w:color="auto" w:fill="F5F5F5"/>
          <w:lang w:val="nl-BE"/>
        </w:rPr>
        <w:t>globale</w:t>
      </w:r>
      <w:r w:rsidRPr="008033FA">
        <w:rPr>
          <w:rFonts w:cstheme="minorHAnsi"/>
          <w:shd w:val="clear" w:color="auto" w:fill="F5F5F5"/>
          <w:lang w:val="nl-BE"/>
        </w:rPr>
        <w:t xml:space="preserve"> schade-batenverhouding </w:t>
      </w:r>
      <w:r w:rsidR="009F3D7A">
        <w:rPr>
          <w:rFonts w:cstheme="minorHAnsi"/>
          <w:shd w:val="clear" w:color="auto" w:fill="F5F5F5"/>
          <w:lang w:val="nl-BE"/>
        </w:rPr>
        <w:t xml:space="preserve">van een passende toewijzing  van de beschikbare middelen </w:t>
      </w:r>
      <w:r w:rsidRPr="008033FA">
        <w:rPr>
          <w:rFonts w:cstheme="minorHAnsi"/>
          <w:shd w:val="clear" w:color="auto" w:fill="F5F5F5"/>
          <w:lang w:val="nl-BE"/>
        </w:rPr>
        <w:t xml:space="preserve">voor </w:t>
      </w:r>
      <w:r w:rsidR="009F3D7A">
        <w:rPr>
          <w:rFonts w:cstheme="minorHAnsi"/>
          <w:shd w:val="clear" w:color="auto" w:fill="F5F5F5"/>
          <w:lang w:val="nl-BE"/>
        </w:rPr>
        <w:t>elke</w:t>
      </w:r>
      <w:r w:rsidRPr="008033FA">
        <w:rPr>
          <w:rFonts w:cstheme="minorHAnsi"/>
          <w:shd w:val="clear" w:color="auto" w:fill="F5F5F5"/>
          <w:lang w:val="nl-BE"/>
        </w:rPr>
        <w:t xml:space="preserve"> patiënt</w:t>
      </w:r>
      <w:r w:rsidR="009F3D7A">
        <w:rPr>
          <w:rFonts w:cstheme="minorHAnsi"/>
          <w:shd w:val="clear" w:color="auto" w:fill="F5F5F5"/>
          <w:lang w:val="nl-BE"/>
        </w:rPr>
        <w:t xml:space="preserve"> individueel</w:t>
      </w:r>
      <w:r w:rsidRPr="008033FA">
        <w:rPr>
          <w:rFonts w:cstheme="minorHAnsi"/>
          <w:shd w:val="clear" w:color="auto" w:fill="F5F5F5"/>
          <w:lang w:val="nl-BE"/>
        </w:rPr>
        <w:t xml:space="preserve">, </w:t>
      </w:r>
      <w:r w:rsidR="009F3D7A">
        <w:rPr>
          <w:rFonts w:cstheme="minorHAnsi"/>
          <w:shd w:val="clear" w:color="auto" w:fill="F5F5F5"/>
          <w:lang w:val="nl-BE"/>
        </w:rPr>
        <w:t>maar</w:t>
      </w:r>
      <w:r w:rsidRPr="008033FA">
        <w:rPr>
          <w:rFonts w:cstheme="minorHAnsi"/>
          <w:shd w:val="clear" w:color="auto" w:fill="F5F5F5"/>
          <w:lang w:val="nl-BE"/>
        </w:rPr>
        <w:t xml:space="preserve"> ook voor de samenleving als geheel. Dit </w:t>
      </w:r>
      <w:r w:rsidR="008033FA" w:rsidRPr="008033FA">
        <w:rPr>
          <w:rFonts w:cstheme="minorHAnsi"/>
          <w:shd w:val="clear" w:color="auto" w:fill="F5F5F5"/>
          <w:lang w:val="nl-BE"/>
        </w:rPr>
        <w:t>houdt</w:t>
      </w:r>
      <w:r w:rsidRPr="008033FA">
        <w:rPr>
          <w:rFonts w:cstheme="minorHAnsi"/>
          <w:shd w:val="clear" w:color="auto" w:fill="F5F5F5"/>
          <w:lang w:val="nl-BE"/>
        </w:rPr>
        <w:t xml:space="preserve"> ook </w:t>
      </w:r>
      <w:r w:rsidR="000868FB">
        <w:rPr>
          <w:rFonts w:cstheme="minorHAnsi"/>
          <w:shd w:val="clear" w:color="auto" w:fill="F5F5F5"/>
          <w:lang w:val="nl-BE"/>
        </w:rPr>
        <w:t>“</w:t>
      </w:r>
      <w:r w:rsidRPr="008033FA">
        <w:rPr>
          <w:rFonts w:cstheme="minorHAnsi"/>
          <w:shd w:val="clear" w:color="auto" w:fill="F5F5F5"/>
          <w:lang w:val="nl-BE"/>
        </w:rPr>
        <w:t>de best mogelijke ver</w:t>
      </w:r>
      <w:r w:rsidR="009F3D7A">
        <w:rPr>
          <w:rFonts w:cstheme="minorHAnsi"/>
          <w:shd w:val="clear" w:color="auto" w:fill="F5F5F5"/>
          <w:lang w:val="nl-BE"/>
        </w:rPr>
        <w:t xml:space="preserve">deling </w:t>
      </w:r>
      <w:r w:rsidRPr="008033FA">
        <w:rPr>
          <w:rFonts w:cstheme="minorHAnsi"/>
          <w:shd w:val="clear" w:color="auto" w:fill="F5F5F5"/>
          <w:lang w:val="nl-BE"/>
        </w:rPr>
        <w:t xml:space="preserve">van medische </w:t>
      </w:r>
      <w:r w:rsidR="009F3D7A">
        <w:rPr>
          <w:rFonts w:cstheme="minorHAnsi"/>
          <w:shd w:val="clear" w:color="auto" w:fill="F5F5F5"/>
          <w:lang w:val="nl-BE"/>
        </w:rPr>
        <w:t>hulp</w:t>
      </w:r>
      <w:r w:rsidRPr="008033FA">
        <w:rPr>
          <w:rFonts w:cstheme="minorHAnsi"/>
          <w:shd w:val="clear" w:color="auto" w:fill="F5F5F5"/>
          <w:lang w:val="nl-BE"/>
        </w:rPr>
        <w:t xml:space="preserve"> naar </w:t>
      </w:r>
      <w:r w:rsidR="000868FB">
        <w:rPr>
          <w:rFonts w:cstheme="minorHAnsi"/>
          <w:shd w:val="clear" w:color="auto" w:fill="F5F5F5"/>
          <w:lang w:val="nl-BE"/>
        </w:rPr>
        <w:t>een</w:t>
      </w:r>
      <w:r w:rsidRPr="008033FA">
        <w:rPr>
          <w:rFonts w:cstheme="minorHAnsi"/>
          <w:shd w:val="clear" w:color="auto" w:fill="F5F5F5"/>
          <w:lang w:val="nl-BE"/>
        </w:rPr>
        <w:t xml:space="preserve"> maxima</w:t>
      </w:r>
      <w:r w:rsidR="000868FB">
        <w:rPr>
          <w:rFonts w:cstheme="minorHAnsi"/>
          <w:shd w:val="clear" w:color="auto" w:fill="F5F5F5"/>
          <w:lang w:val="nl-BE"/>
        </w:rPr>
        <w:t>al</w:t>
      </w:r>
      <w:r w:rsidRPr="008033FA">
        <w:rPr>
          <w:rFonts w:cstheme="minorHAnsi"/>
          <w:shd w:val="clear" w:color="auto" w:fill="F5F5F5"/>
          <w:lang w:val="nl-BE"/>
        </w:rPr>
        <w:t xml:space="preserve"> aantal mensen</w:t>
      </w:r>
      <w:r w:rsidR="000868FB">
        <w:rPr>
          <w:rFonts w:cstheme="minorHAnsi"/>
          <w:shd w:val="clear" w:color="auto" w:fill="F5F5F5"/>
          <w:lang w:val="nl-BE"/>
        </w:rPr>
        <w:t>”</w:t>
      </w:r>
      <w:r w:rsidRPr="008033FA">
        <w:rPr>
          <w:rFonts w:cstheme="minorHAnsi"/>
          <w:shd w:val="clear" w:color="auto" w:fill="F5F5F5"/>
          <w:lang w:val="nl-BE"/>
        </w:rPr>
        <w:t xml:space="preserve"> </w:t>
      </w:r>
      <w:r w:rsidR="008033FA" w:rsidRPr="008033FA">
        <w:rPr>
          <w:rFonts w:cstheme="minorHAnsi"/>
          <w:shd w:val="clear" w:color="auto" w:fill="F5F5F5"/>
          <w:lang w:val="nl-BE"/>
        </w:rPr>
        <w:t xml:space="preserve">in </w:t>
      </w:r>
      <w:r w:rsidRPr="008033FA">
        <w:rPr>
          <w:rFonts w:cstheme="minorHAnsi"/>
          <w:shd w:val="clear" w:color="auto" w:fill="F5F5F5"/>
          <w:lang w:val="nl-BE"/>
        </w:rPr>
        <w:t>(distributi</w:t>
      </w:r>
      <w:r w:rsidR="008033FA" w:rsidRPr="008033FA">
        <w:rPr>
          <w:rFonts w:cstheme="minorHAnsi"/>
          <w:shd w:val="clear" w:color="auto" w:fill="F5F5F5"/>
          <w:lang w:val="nl-BE"/>
        </w:rPr>
        <w:t>e</w:t>
      </w:r>
      <w:r w:rsidRPr="008033FA">
        <w:rPr>
          <w:rFonts w:cstheme="minorHAnsi"/>
          <w:shd w:val="clear" w:color="auto" w:fill="F5F5F5"/>
          <w:lang w:val="nl-BE"/>
        </w:rPr>
        <w:t xml:space="preserve">ve </w:t>
      </w:r>
      <w:r w:rsidR="008033FA" w:rsidRPr="008033FA">
        <w:rPr>
          <w:rFonts w:cstheme="minorHAnsi"/>
          <w:shd w:val="clear" w:color="auto" w:fill="F5F5F5"/>
          <w:lang w:val="nl-BE"/>
        </w:rPr>
        <w:t>rechtvaardigheid</w:t>
      </w:r>
      <w:r w:rsidRPr="008033FA">
        <w:rPr>
          <w:rFonts w:cstheme="minorHAnsi"/>
          <w:shd w:val="clear" w:color="auto" w:fill="F5F5F5"/>
          <w:lang w:val="nl-BE"/>
        </w:rPr>
        <w:t>).</w:t>
      </w:r>
    </w:p>
    <w:p w:rsidR="00D8531A" w:rsidRDefault="00D8531A" w:rsidP="00D8531A">
      <w:pPr>
        <w:pStyle w:val="Lijstalinea"/>
        <w:spacing w:after="120" w:line="360" w:lineRule="auto"/>
        <w:ind w:left="360"/>
        <w:jc w:val="both"/>
        <w:rPr>
          <w:rFonts w:cstheme="minorHAnsi"/>
          <w:shd w:val="clear" w:color="auto" w:fill="F5F5F5"/>
          <w:lang w:val="nl-BE"/>
        </w:rPr>
      </w:pPr>
    </w:p>
    <w:p w:rsidR="000317C6" w:rsidRPr="008033FA" w:rsidRDefault="000317C6" w:rsidP="008033FA">
      <w:pPr>
        <w:pStyle w:val="Lijstalinea"/>
        <w:numPr>
          <w:ilvl w:val="0"/>
          <w:numId w:val="4"/>
        </w:numPr>
        <w:spacing w:after="120" w:line="360" w:lineRule="auto"/>
        <w:jc w:val="both"/>
        <w:rPr>
          <w:rFonts w:cstheme="minorHAnsi"/>
          <w:shd w:val="clear" w:color="auto" w:fill="F5F5F5"/>
          <w:lang w:val="nl-BE"/>
        </w:rPr>
      </w:pPr>
      <w:r w:rsidRPr="008033FA">
        <w:rPr>
          <w:rFonts w:cstheme="minorHAnsi"/>
          <w:shd w:val="clear" w:color="auto" w:fill="F5F5F5"/>
          <w:lang w:val="nl-BE"/>
        </w:rPr>
        <w:t xml:space="preserve">Ethische besluitvorming bij rampen heeft een specifieke aanpak nodig, gezien de inherente onbalans tussen de beschikbaarheid van </w:t>
      </w:r>
      <w:r w:rsidR="008033FA" w:rsidRPr="008033FA">
        <w:rPr>
          <w:rFonts w:cstheme="minorHAnsi"/>
          <w:shd w:val="clear" w:color="auto" w:fill="F5F5F5"/>
          <w:lang w:val="nl-BE"/>
        </w:rPr>
        <w:t xml:space="preserve">middelen </w:t>
      </w:r>
      <w:r w:rsidRPr="008033FA">
        <w:rPr>
          <w:rFonts w:cstheme="minorHAnsi"/>
          <w:shd w:val="clear" w:color="auto" w:fill="F5F5F5"/>
          <w:lang w:val="nl-BE"/>
        </w:rPr>
        <w:t xml:space="preserve">en de behoefte </w:t>
      </w:r>
      <w:r w:rsidR="008033FA" w:rsidRPr="008033FA">
        <w:rPr>
          <w:rFonts w:cstheme="minorHAnsi"/>
          <w:shd w:val="clear" w:color="auto" w:fill="F5F5F5"/>
          <w:lang w:val="nl-BE"/>
        </w:rPr>
        <w:t xml:space="preserve">er </w:t>
      </w:r>
      <w:r w:rsidRPr="008033FA">
        <w:rPr>
          <w:rFonts w:cstheme="minorHAnsi"/>
          <w:shd w:val="clear" w:color="auto" w:fill="F5F5F5"/>
          <w:lang w:val="nl-BE"/>
        </w:rPr>
        <w:t>aan. In een dergelijke situatie zullen zorgverleners (geïnformeerde) beslissingen moeten nemen over welk</w:t>
      </w:r>
      <w:r w:rsidR="000868FB">
        <w:rPr>
          <w:rFonts w:cstheme="minorHAnsi"/>
          <w:shd w:val="clear" w:color="auto" w:fill="F5F5F5"/>
          <w:lang w:val="nl-BE"/>
        </w:rPr>
        <w:t>e</w:t>
      </w:r>
      <w:r w:rsidRPr="008033FA">
        <w:rPr>
          <w:rFonts w:cstheme="minorHAnsi"/>
          <w:shd w:val="clear" w:color="auto" w:fill="F5F5F5"/>
          <w:lang w:val="nl-BE"/>
        </w:rPr>
        <w:t xml:space="preserve"> middelen voor welke patiënten worden ingezet. Dergelijke beslissingen zijn doorgaans gebaseerd op contextuele parameters (veiligheid, toegankelijkheid, benodigde middelen), evenals het verwachte resultaat voor de individuele patiënt.</w:t>
      </w:r>
    </w:p>
    <w:p w:rsidR="00D8531A" w:rsidRDefault="00D8531A" w:rsidP="00DA3377">
      <w:pPr>
        <w:spacing w:after="120" w:line="360" w:lineRule="auto"/>
        <w:jc w:val="both"/>
        <w:rPr>
          <w:rFonts w:cstheme="minorHAnsi"/>
          <w:b/>
          <w:bCs/>
          <w:shd w:val="clear" w:color="auto" w:fill="F5F5F5"/>
          <w:lang w:val="nl-BE"/>
        </w:rPr>
      </w:pPr>
    </w:p>
    <w:p w:rsidR="008033FA" w:rsidRDefault="000317C6" w:rsidP="00DA3377">
      <w:pPr>
        <w:spacing w:after="120" w:line="360" w:lineRule="auto"/>
        <w:jc w:val="both"/>
        <w:rPr>
          <w:rFonts w:cstheme="minorHAnsi"/>
          <w:lang w:val="nl-BE"/>
        </w:rPr>
      </w:pPr>
      <w:r w:rsidRPr="008033FA">
        <w:rPr>
          <w:rFonts w:cstheme="minorHAnsi"/>
          <w:b/>
          <w:bCs/>
          <w:shd w:val="clear" w:color="auto" w:fill="F5F5F5"/>
          <w:lang w:val="nl-BE"/>
        </w:rPr>
        <w:t xml:space="preserve">Ethische beslissingen </w:t>
      </w:r>
      <w:r w:rsidR="000868FB">
        <w:rPr>
          <w:rFonts w:cstheme="minorHAnsi"/>
          <w:b/>
          <w:bCs/>
          <w:shd w:val="clear" w:color="auto" w:fill="F5F5F5"/>
          <w:lang w:val="nl-BE"/>
        </w:rPr>
        <w:t>bij urgenties buiten en binnen het ziekenhuis</w:t>
      </w:r>
      <w:r w:rsidRPr="008033FA">
        <w:rPr>
          <w:rFonts w:cstheme="minorHAnsi"/>
          <w:b/>
          <w:bCs/>
          <w:shd w:val="clear" w:color="auto" w:fill="F5F5F5"/>
          <w:lang w:val="nl-BE"/>
        </w:rPr>
        <w:t xml:space="preserve"> tijdens de COVID-19-pandemie in België</w:t>
      </w:r>
      <w:r w:rsidR="008033FA">
        <w:rPr>
          <w:rFonts w:cstheme="minorHAnsi"/>
          <w:lang w:val="nl-BE"/>
        </w:rPr>
        <w:t>.</w:t>
      </w:r>
    </w:p>
    <w:p w:rsidR="008033FA" w:rsidRPr="008033FA" w:rsidRDefault="000317C6" w:rsidP="008033FA">
      <w:pPr>
        <w:pStyle w:val="Lijstalinea"/>
        <w:numPr>
          <w:ilvl w:val="0"/>
          <w:numId w:val="5"/>
        </w:numPr>
        <w:spacing w:after="120" w:line="360" w:lineRule="auto"/>
        <w:ind w:left="284" w:hanging="284"/>
        <w:jc w:val="both"/>
        <w:rPr>
          <w:rFonts w:cstheme="minorHAnsi"/>
          <w:shd w:val="clear" w:color="auto" w:fill="F5F5F5"/>
          <w:lang w:val="nl-BE"/>
        </w:rPr>
      </w:pPr>
      <w:r w:rsidRPr="008033FA">
        <w:rPr>
          <w:rFonts w:cstheme="minorHAnsi"/>
          <w:shd w:val="clear" w:color="auto" w:fill="F5F5F5"/>
          <w:lang w:val="nl-BE"/>
        </w:rPr>
        <w:t xml:space="preserve">Huisartsen moeten de </w:t>
      </w:r>
      <w:r w:rsidR="000868FB" w:rsidRPr="000868FB">
        <w:rPr>
          <w:rFonts w:cstheme="minorHAnsi"/>
          <w:u w:val="single"/>
          <w:shd w:val="clear" w:color="auto" w:fill="F5F5F5"/>
          <w:lang w:val="nl-BE"/>
        </w:rPr>
        <w:t xml:space="preserve">uitgebreide </w:t>
      </w:r>
      <w:r w:rsidRPr="000868FB">
        <w:rPr>
          <w:rFonts w:cstheme="minorHAnsi"/>
          <w:u w:val="single"/>
          <w:shd w:val="clear" w:color="auto" w:fill="F5F5F5"/>
          <w:lang w:val="nl-BE"/>
        </w:rPr>
        <w:t>zo</w:t>
      </w:r>
      <w:r w:rsidRPr="00D26439">
        <w:rPr>
          <w:rFonts w:cstheme="minorHAnsi"/>
          <w:u w:val="single"/>
          <w:shd w:val="clear" w:color="auto" w:fill="F5F5F5"/>
          <w:lang w:val="nl-BE"/>
        </w:rPr>
        <w:t>rgplanning</w:t>
      </w:r>
      <w:r w:rsidRPr="008033FA">
        <w:rPr>
          <w:rFonts w:cstheme="minorHAnsi"/>
          <w:shd w:val="clear" w:color="auto" w:fill="F5F5F5"/>
          <w:lang w:val="nl-BE"/>
        </w:rPr>
        <w:t xml:space="preserve"> bespreken (en </w:t>
      </w:r>
      <w:r w:rsidR="000868FB">
        <w:rPr>
          <w:rFonts w:cstheme="minorHAnsi"/>
          <w:shd w:val="clear" w:color="auto" w:fill="F5F5F5"/>
          <w:lang w:val="nl-BE"/>
        </w:rPr>
        <w:t xml:space="preserve">ook </w:t>
      </w:r>
      <w:r w:rsidRPr="008033FA">
        <w:rPr>
          <w:rFonts w:cstheme="minorHAnsi"/>
          <w:shd w:val="clear" w:color="auto" w:fill="F5F5F5"/>
          <w:lang w:val="nl-BE"/>
        </w:rPr>
        <w:t>documenteren) met alle patiënten (en</w:t>
      </w:r>
      <w:r w:rsidR="000868FB">
        <w:rPr>
          <w:rFonts w:cstheme="minorHAnsi"/>
          <w:shd w:val="clear" w:color="auto" w:fill="F5F5F5"/>
          <w:lang w:val="nl-BE"/>
        </w:rPr>
        <w:t>/of</w:t>
      </w:r>
      <w:r w:rsidRPr="008033FA">
        <w:rPr>
          <w:rFonts w:cstheme="minorHAnsi"/>
          <w:shd w:val="clear" w:color="auto" w:fill="F5F5F5"/>
          <w:lang w:val="nl-BE"/>
        </w:rPr>
        <w:t xml:space="preserve"> </w:t>
      </w:r>
      <w:r w:rsidR="000868FB">
        <w:rPr>
          <w:rFonts w:cstheme="minorHAnsi"/>
          <w:shd w:val="clear" w:color="auto" w:fill="F5F5F5"/>
          <w:lang w:val="nl-BE"/>
        </w:rPr>
        <w:t xml:space="preserve">hun </w:t>
      </w:r>
      <w:r w:rsidRPr="008033FA">
        <w:rPr>
          <w:rFonts w:cstheme="minorHAnsi"/>
          <w:shd w:val="clear" w:color="auto" w:fill="F5F5F5"/>
          <w:lang w:val="nl-BE"/>
        </w:rPr>
        <w:t xml:space="preserve">familieleden) die een verhoogd risico </w:t>
      </w:r>
      <w:r w:rsidR="000868FB">
        <w:rPr>
          <w:rFonts w:cstheme="minorHAnsi"/>
          <w:shd w:val="clear" w:color="auto" w:fill="F5F5F5"/>
          <w:lang w:val="nl-BE"/>
        </w:rPr>
        <w:t xml:space="preserve">hebben </w:t>
      </w:r>
      <w:r w:rsidRPr="008033FA">
        <w:rPr>
          <w:rFonts w:cstheme="minorHAnsi"/>
          <w:shd w:val="clear" w:color="auto" w:fill="F5F5F5"/>
          <w:lang w:val="nl-BE"/>
        </w:rPr>
        <w:t>op een hartstilstand of een ver</w:t>
      </w:r>
      <w:r w:rsidR="000868FB">
        <w:rPr>
          <w:rFonts w:cstheme="minorHAnsi"/>
          <w:shd w:val="clear" w:color="auto" w:fill="F5F5F5"/>
          <w:lang w:val="nl-BE"/>
        </w:rPr>
        <w:t>minderde overlevingskans</w:t>
      </w:r>
      <w:r w:rsidRPr="008033FA">
        <w:rPr>
          <w:rFonts w:cstheme="minorHAnsi"/>
          <w:shd w:val="clear" w:color="auto" w:fill="F5F5F5"/>
          <w:lang w:val="nl-BE"/>
        </w:rPr>
        <w:t xml:space="preserve"> als gevolg van een hartstilstand, evenals </w:t>
      </w:r>
      <w:r w:rsidR="008033FA">
        <w:rPr>
          <w:rFonts w:cstheme="minorHAnsi"/>
          <w:shd w:val="clear" w:color="auto" w:fill="F5F5F5"/>
          <w:lang w:val="nl-BE"/>
        </w:rPr>
        <w:t xml:space="preserve">met </w:t>
      </w:r>
      <w:r w:rsidRPr="008033FA">
        <w:rPr>
          <w:rFonts w:cstheme="minorHAnsi"/>
          <w:shd w:val="clear" w:color="auto" w:fill="F5F5F5"/>
          <w:lang w:val="nl-BE"/>
        </w:rPr>
        <w:t xml:space="preserve">patiënten </w:t>
      </w:r>
      <w:r w:rsidR="008033FA">
        <w:rPr>
          <w:rFonts w:cstheme="minorHAnsi"/>
          <w:shd w:val="clear" w:color="auto" w:fill="F5F5F5"/>
          <w:lang w:val="nl-BE"/>
        </w:rPr>
        <w:t>voor</w:t>
      </w:r>
      <w:r w:rsidRPr="008033FA">
        <w:rPr>
          <w:rFonts w:cstheme="minorHAnsi"/>
          <w:shd w:val="clear" w:color="auto" w:fill="F5F5F5"/>
          <w:lang w:val="nl-BE"/>
        </w:rPr>
        <w:t xml:space="preserve"> wie geavanceerde reanimatietechnologieën, mechanische beademing of opname op intensi</w:t>
      </w:r>
      <w:r w:rsidR="008033FA">
        <w:rPr>
          <w:rFonts w:cstheme="minorHAnsi"/>
          <w:shd w:val="clear" w:color="auto" w:fill="F5F5F5"/>
          <w:lang w:val="nl-BE"/>
        </w:rPr>
        <w:t>e</w:t>
      </w:r>
      <w:r w:rsidRPr="008033FA">
        <w:rPr>
          <w:rFonts w:cstheme="minorHAnsi"/>
          <w:shd w:val="clear" w:color="auto" w:fill="F5F5F5"/>
          <w:lang w:val="nl-BE"/>
        </w:rPr>
        <w:t xml:space="preserve">ve </w:t>
      </w:r>
      <w:r w:rsidR="008033FA">
        <w:rPr>
          <w:rFonts w:cstheme="minorHAnsi"/>
          <w:shd w:val="clear" w:color="auto" w:fill="F5F5F5"/>
          <w:lang w:val="nl-BE"/>
        </w:rPr>
        <w:t>zorgen</w:t>
      </w:r>
      <w:r w:rsidRPr="008033FA">
        <w:rPr>
          <w:rFonts w:cstheme="minorHAnsi"/>
          <w:shd w:val="clear" w:color="auto" w:fill="F5F5F5"/>
          <w:lang w:val="nl-BE"/>
        </w:rPr>
        <w:t xml:space="preserve"> als </w:t>
      </w:r>
      <w:r w:rsidR="000868FB">
        <w:rPr>
          <w:rFonts w:cstheme="minorHAnsi"/>
          <w:shd w:val="clear" w:color="auto" w:fill="F5F5F5"/>
          <w:lang w:val="nl-BE"/>
        </w:rPr>
        <w:t>“</w:t>
      </w:r>
      <w:r w:rsidRPr="008033FA">
        <w:rPr>
          <w:rFonts w:cstheme="minorHAnsi"/>
          <w:shd w:val="clear" w:color="auto" w:fill="F5F5F5"/>
          <w:lang w:val="nl-BE"/>
        </w:rPr>
        <w:t>onevenredig</w:t>
      </w:r>
      <w:r w:rsidR="000868FB">
        <w:rPr>
          <w:rFonts w:cstheme="minorHAnsi"/>
          <w:shd w:val="clear" w:color="auto" w:fill="F5F5F5"/>
          <w:lang w:val="nl-BE"/>
        </w:rPr>
        <w:t>”</w:t>
      </w:r>
      <w:r w:rsidRPr="008033FA">
        <w:rPr>
          <w:rFonts w:cstheme="minorHAnsi"/>
          <w:shd w:val="clear" w:color="auto" w:fill="F5F5F5"/>
          <w:lang w:val="nl-BE"/>
        </w:rPr>
        <w:t xml:space="preserve"> </w:t>
      </w:r>
      <w:r w:rsidR="008033FA">
        <w:rPr>
          <w:rFonts w:cstheme="minorHAnsi"/>
          <w:shd w:val="clear" w:color="auto" w:fill="F5F5F5"/>
          <w:lang w:val="nl-BE"/>
        </w:rPr>
        <w:t>word</w:t>
      </w:r>
      <w:r w:rsidR="000868FB">
        <w:rPr>
          <w:rFonts w:cstheme="minorHAnsi"/>
          <w:shd w:val="clear" w:color="auto" w:fill="F5F5F5"/>
          <w:lang w:val="nl-BE"/>
        </w:rPr>
        <w:t>en</w:t>
      </w:r>
      <w:r w:rsidR="008033FA">
        <w:rPr>
          <w:rFonts w:cstheme="minorHAnsi"/>
          <w:shd w:val="clear" w:color="auto" w:fill="F5F5F5"/>
          <w:lang w:val="nl-BE"/>
        </w:rPr>
        <w:t xml:space="preserve"> </w:t>
      </w:r>
      <w:r w:rsidRPr="008033FA">
        <w:rPr>
          <w:rFonts w:cstheme="minorHAnsi"/>
          <w:shd w:val="clear" w:color="auto" w:fill="F5F5F5"/>
          <w:lang w:val="nl-BE"/>
        </w:rPr>
        <w:t>beschouwd.</w:t>
      </w:r>
    </w:p>
    <w:p w:rsidR="00D8531A" w:rsidRPr="00D8531A" w:rsidRDefault="000317C6" w:rsidP="008033FA">
      <w:pPr>
        <w:pStyle w:val="Lijstalinea"/>
        <w:numPr>
          <w:ilvl w:val="0"/>
          <w:numId w:val="5"/>
        </w:numPr>
        <w:spacing w:after="120" w:line="360" w:lineRule="auto"/>
        <w:ind w:left="284" w:hanging="284"/>
        <w:jc w:val="both"/>
        <w:rPr>
          <w:rFonts w:cstheme="minorHAnsi"/>
          <w:shd w:val="clear" w:color="auto" w:fill="F5F5F5"/>
          <w:lang w:val="nl-BE"/>
        </w:rPr>
      </w:pPr>
      <w:r w:rsidRPr="008033FA">
        <w:rPr>
          <w:rFonts w:cstheme="minorHAnsi"/>
          <w:shd w:val="clear" w:color="auto" w:fill="F5F5F5"/>
          <w:lang w:val="nl-BE"/>
        </w:rPr>
        <w:t xml:space="preserve">Gezien de waarschijnlijkheid van </w:t>
      </w:r>
      <w:r w:rsidR="000868FB">
        <w:rPr>
          <w:rFonts w:cstheme="minorHAnsi"/>
          <w:shd w:val="clear" w:color="auto" w:fill="F5F5F5"/>
          <w:lang w:val="nl-BE"/>
        </w:rPr>
        <w:t>belangrijke</w:t>
      </w:r>
      <w:r w:rsidRPr="008033FA">
        <w:rPr>
          <w:rFonts w:cstheme="minorHAnsi"/>
          <w:shd w:val="clear" w:color="auto" w:fill="F5F5F5"/>
          <w:lang w:val="nl-BE"/>
        </w:rPr>
        <w:t xml:space="preserve"> problemen met </w:t>
      </w:r>
      <w:r w:rsidR="008033FA">
        <w:rPr>
          <w:rFonts w:cstheme="minorHAnsi"/>
          <w:shd w:val="clear" w:color="auto" w:fill="F5F5F5"/>
          <w:lang w:val="nl-BE"/>
        </w:rPr>
        <w:t>de capa</w:t>
      </w:r>
      <w:r w:rsidR="00D8531A">
        <w:rPr>
          <w:rFonts w:cstheme="minorHAnsi"/>
          <w:shd w:val="clear" w:color="auto" w:fill="F5F5F5"/>
          <w:lang w:val="nl-BE"/>
        </w:rPr>
        <w:t xml:space="preserve">citeit van </w:t>
      </w:r>
      <w:r w:rsidRPr="008033FA">
        <w:rPr>
          <w:rFonts w:cstheme="minorHAnsi"/>
          <w:shd w:val="clear" w:color="auto" w:fill="F5F5F5"/>
          <w:lang w:val="nl-BE"/>
        </w:rPr>
        <w:t>ziekenhui</w:t>
      </w:r>
      <w:r w:rsidR="00D8531A">
        <w:rPr>
          <w:rFonts w:cstheme="minorHAnsi"/>
          <w:shd w:val="clear" w:color="auto" w:fill="F5F5F5"/>
          <w:lang w:val="nl-BE"/>
        </w:rPr>
        <w:t>zen en intensieve zorgafdelingen</w:t>
      </w:r>
      <w:r w:rsidRPr="008033FA">
        <w:rPr>
          <w:rFonts w:cstheme="minorHAnsi"/>
          <w:shd w:val="clear" w:color="auto" w:fill="F5F5F5"/>
          <w:lang w:val="nl-BE"/>
        </w:rPr>
        <w:t xml:space="preserve"> als gevolg van COVID-19 in de komende weken, en ongeacht het standaard ethische kader voor spoedeisende geneeskunde, moeten zorgverleners zorgvuldig overwegen </w:t>
      </w:r>
      <w:r w:rsidR="00D8531A">
        <w:rPr>
          <w:rFonts w:cstheme="minorHAnsi"/>
          <w:shd w:val="clear" w:color="auto" w:fill="F5F5F5"/>
          <w:lang w:val="nl-BE"/>
        </w:rPr>
        <w:t xml:space="preserve">aan </w:t>
      </w:r>
      <w:r w:rsidRPr="008033FA">
        <w:rPr>
          <w:rFonts w:cstheme="minorHAnsi"/>
          <w:shd w:val="clear" w:color="auto" w:fill="F5F5F5"/>
          <w:lang w:val="nl-BE"/>
        </w:rPr>
        <w:t xml:space="preserve">wie welk behandelingsniveau </w:t>
      </w:r>
      <w:r w:rsidR="00D8531A">
        <w:rPr>
          <w:rFonts w:cstheme="minorHAnsi"/>
          <w:shd w:val="clear" w:color="auto" w:fill="F5F5F5"/>
          <w:lang w:val="nl-BE"/>
        </w:rPr>
        <w:t>moet worden gegeven</w:t>
      </w:r>
      <w:r w:rsidRPr="008033FA">
        <w:rPr>
          <w:rFonts w:cstheme="minorHAnsi"/>
          <w:shd w:val="clear" w:color="auto" w:fill="F5F5F5"/>
          <w:lang w:val="nl-BE"/>
        </w:rPr>
        <w:t xml:space="preserve">. Ze moeten voorkomen dat onevenredige zorg wordt verleend aan patiënten met een lage waarschijnlijkheid van </w:t>
      </w:r>
      <w:r w:rsidR="000868FB">
        <w:rPr>
          <w:rFonts w:cstheme="minorHAnsi"/>
          <w:shd w:val="clear" w:color="auto" w:fill="F5F5F5"/>
          <w:lang w:val="nl-BE"/>
        </w:rPr>
        <w:t>“</w:t>
      </w:r>
      <w:r w:rsidRPr="008033FA">
        <w:rPr>
          <w:rFonts w:cstheme="minorHAnsi"/>
          <w:shd w:val="clear" w:color="auto" w:fill="F5F5F5"/>
          <w:lang w:val="nl-BE"/>
        </w:rPr>
        <w:t>goede functionele uitkomst</w:t>
      </w:r>
      <w:r w:rsidR="000868FB">
        <w:rPr>
          <w:rFonts w:cstheme="minorHAnsi"/>
          <w:shd w:val="clear" w:color="auto" w:fill="F5F5F5"/>
          <w:lang w:val="nl-BE"/>
        </w:rPr>
        <w:t>”</w:t>
      </w:r>
      <w:r w:rsidRPr="008033FA">
        <w:rPr>
          <w:rFonts w:cstheme="minorHAnsi"/>
          <w:shd w:val="clear" w:color="auto" w:fill="F5F5F5"/>
          <w:lang w:val="nl-BE"/>
        </w:rPr>
        <w:t xml:space="preserve"> als die beslissing zou leiden tot het onvermogen om patiënten met goede</w:t>
      </w:r>
      <w:r w:rsidR="000868FB">
        <w:rPr>
          <w:rFonts w:cstheme="minorHAnsi"/>
          <w:shd w:val="clear" w:color="auto" w:fill="F5F5F5"/>
          <w:lang w:val="nl-BE"/>
        </w:rPr>
        <w:t xml:space="preserve"> </w:t>
      </w:r>
      <w:r w:rsidRPr="008033FA">
        <w:rPr>
          <w:rFonts w:cstheme="minorHAnsi"/>
          <w:shd w:val="clear" w:color="auto" w:fill="F5F5F5"/>
          <w:lang w:val="nl-BE"/>
        </w:rPr>
        <w:t xml:space="preserve">kansen </w:t>
      </w:r>
      <w:r w:rsidR="000868FB">
        <w:rPr>
          <w:rFonts w:cstheme="minorHAnsi"/>
          <w:shd w:val="clear" w:color="auto" w:fill="F5F5F5"/>
          <w:lang w:val="nl-BE"/>
        </w:rPr>
        <w:t xml:space="preserve">à priori </w:t>
      </w:r>
      <w:r w:rsidRPr="008033FA">
        <w:rPr>
          <w:rFonts w:cstheme="minorHAnsi"/>
          <w:shd w:val="clear" w:color="auto" w:fill="F5F5F5"/>
          <w:lang w:val="nl-BE"/>
        </w:rPr>
        <w:t xml:space="preserve">te behandelen. </w:t>
      </w:r>
      <w:r w:rsidR="000868FB">
        <w:rPr>
          <w:rFonts w:cstheme="minorHAnsi"/>
          <w:shd w:val="clear" w:color="auto" w:fill="F5F5F5"/>
          <w:lang w:val="nl-BE"/>
        </w:rPr>
        <w:t>H</w:t>
      </w:r>
      <w:r w:rsidRPr="008033FA">
        <w:rPr>
          <w:rFonts w:cstheme="minorHAnsi"/>
          <w:shd w:val="clear" w:color="auto" w:fill="F5F5F5"/>
          <w:lang w:val="nl-BE"/>
        </w:rPr>
        <w:t xml:space="preserve">ulpverleners moeten </w:t>
      </w:r>
      <w:r w:rsidR="000868FB">
        <w:rPr>
          <w:rFonts w:cstheme="minorHAnsi"/>
          <w:shd w:val="clear" w:color="auto" w:fill="F5F5F5"/>
          <w:lang w:val="nl-BE"/>
        </w:rPr>
        <w:t xml:space="preserve">er </w:t>
      </w:r>
      <w:r w:rsidRPr="008033FA">
        <w:rPr>
          <w:rFonts w:cstheme="minorHAnsi"/>
          <w:shd w:val="clear" w:color="auto" w:fill="F5F5F5"/>
          <w:lang w:val="nl-BE"/>
        </w:rPr>
        <w:t xml:space="preserve">zich </w:t>
      </w:r>
      <w:r w:rsidR="000868FB">
        <w:rPr>
          <w:rFonts w:cstheme="minorHAnsi"/>
          <w:shd w:val="clear" w:color="auto" w:fill="F5F5F5"/>
          <w:lang w:val="nl-BE"/>
        </w:rPr>
        <w:t xml:space="preserve">bij urgenties </w:t>
      </w:r>
      <w:r w:rsidRPr="008033FA">
        <w:rPr>
          <w:rFonts w:cstheme="minorHAnsi"/>
          <w:shd w:val="clear" w:color="auto" w:fill="F5F5F5"/>
          <w:lang w:val="nl-BE"/>
        </w:rPr>
        <w:t>van bewust zijn dat binnenkort het aantal bedden voor kritieke zorg waarschijnlijk het knelpunt voor de gezondheidszorg zal worden.</w:t>
      </w:r>
    </w:p>
    <w:p w:rsidR="00D8531A" w:rsidRPr="00D8531A" w:rsidRDefault="000317C6" w:rsidP="00D8531A">
      <w:pPr>
        <w:pStyle w:val="Lijstalinea"/>
        <w:numPr>
          <w:ilvl w:val="1"/>
          <w:numId w:val="5"/>
        </w:numPr>
        <w:spacing w:after="120" w:line="360" w:lineRule="auto"/>
        <w:ind w:left="567" w:hanging="283"/>
        <w:jc w:val="both"/>
        <w:rPr>
          <w:rFonts w:cstheme="minorHAnsi"/>
          <w:shd w:val="clear" w:color="auto" w:fill="F5F5F5"/>
          <w:lang w:val="nl-BE"/>
        </w:rPr>
      </w:pPr>
      <w:r w:rsidRPr="00D8531A">
        <w:rPr>
          <w:rFonts w:cstheme="minorHAnsi"/>
          <w:shd w:val="clear" w:color="auto" w:fill="F5F5F5"/>
          <w:lang w:val="nl-BE"/>
        </w:rPr>
        <w:t>Om</w:t>
      </w:r>
      <w:r w:rsidR="00D8531A">
        <w:rPr>
          <w:rFonts w:cstheme="minorHAnsi"/>
          <w:shd w:val="clear" w:color="auto" w:fill="F5F5F5"/>
          <w:lang w:val="nl-BE"/>
        </w:rPr>
        <w:t>, specifiek bij ouderen,</w:t>
      </w:r>
      <w:r w:rsidRPr="00D8531A">
        <w:rPr>
          <w:rFonts w:cstheme="minorHAnsi"/>
          <w:shd w:val="clear" w:color="auto" w:fill="F5F5F5"/>
          <w:lang w:val="nl-BE"/>
        </w:rPr>
        <w:t xml:space="preserve"> de waarschijnlijkheid van een goede functionele uitkomst te </w:t>
      </w:r>
      <w:r w:rsidR="00D8531A">
        <w:rPr>
          <w:rFonts w:cstheme="minorHAnsi"/>
          <w:shd w:val="clear" w:color="auto" w:fill="F5F5F5"/>
          <w:lang w:val="nl-BE"/>
        </w:rPr>
        <w:t xml:space="preserve">kunnen </w:t>
      </w:r>
      <w:r w:rsidRPr="00D8531A">
        <w:rPr>
          <w:rFonts w:cstheme="minorHAnsi"/>
          <w:shd w:val="clear" w:color="auto" w:fill="F5F5F5"/>
          <w:lang w:val="nl-BE"/>
        </w:rPr>
        <w:t xml:space="preserve">beoordelen, adviseren wij het gebruik van de </w:t>
      </w:r>
      <w:proofErr w:type="spellStart"/>
      <w:r w:rsidRPr="00D8531A">
        <w:rPr>
          <w:rFonts w:cstheme="minorHAnsi"/>
          <w:shd w:val="clear" w:color="auto" w:fill="F5F5F5"/>
          <w:lang w:val="nl-BE"/>
        </w:rPr>
        <w:t>Clinical</w:t>
      </w:r>
      <w:proofErr w:type="spellEnd"/>
      <w:r w:rsidRPr="00D8531A">
        <w:rPr>
          <w:rFonts w:cstheme="minorHAnsi"/>
          <w:shd w:val="clear" w:color="auto" w:fill="F5F5F5"/>
          <w:lang w:val="nl-BE"/>
        </w:rPr>
        <w:t xml:space="preserve"> </w:t>
      </w:r>
      <w:proofErr w:type="spellStart"/>
      <w:r w:rsidRPr="00D8531A">
        <w:rPr>
          <w:rFonts w:cstheme="minorHAnsi"/>
          <w:shd w:val="clear" w:color="auto" w:fill="F5F5F5"/>
          <w:lang w:val="nl-BE"/>
        </w:rPr>
        <w:t>Frailty</w:t>
      </w:r>
      <w:proofErr w:type="spellEnd"/>
      <w:r w:rsidRPr="00D8531A">
        <w:rPr>
          <w:rFonts w:cstheme="minorHAnsi"/>
          <w:shd w:val="clear" w:color="auto" w:fill="F5F5F5"/>
          <w:lang w:val="nl-BE"/>
        </w:rPr>
        <w:t xml:space="preserve"> </w:t>
      </w:r>
      <w:proofErr w:type="spellStart"/>
      <w:r w:rsidRPr="00D8531A">
        <w:rPr>
          <w:rFonts w:cstheme="minorHAnsi"/>
          <w:shd w:val="clear" w:color="auto" w:fill="F5F5F5"/>
          <w:lang w:val="nl-BE"/>
        </w:rPr>
        <w:t>Scale</w:t>
      </w:r>
      <w:proofErr w:type="spellEnd"/>
      <w:r w:rsidR="00D8531A">
        <w:rPr>
          <w:rFonts w:cstheme="minorHAnsi"/>
          <w:shd w:val="clear" w:color="auto" w:fill="F5F5F5"/>
          <w:lang w:val="nl-BE"/>
        </w:rPr>
        <w:t xml:space="preserve">, de klinische kwetsbaarheidsscore </w:t>
      </w:r>
      <w:r w:rsidRPr="00D8531A">
        <w:rPr>
          <w:rFonts w:cstheme="minorHAnsi"/>
          <w:shd w:val="clear" w:color="auto" w:fill="F5F5F5"/>
          <w:lang w:val="nl-BE"/>
        </w:rPr>
        <w:t xml:space="preserve">(appendix 1) </w:t>
      </w:r>
      <w:r w:rsidR="00D8531A">
        <w:rPr>
          <w:rFonts w:cstheme="minorHAnsi"/>
          <w:shd w:val="clear" w:color="auto" w:fill="F5F5F5"/>
          <w:lang w:val="nl-BE"/>
        </w:rPr>
        <w:t>eerder dan</w:t>
      </w:r>
      <w:r w:rsidRPr="00D8531A">
        <w:rPr>
          <w:rFonts w:cstheme="minorHAnsi"/>
          <w:shd w:val="clear" w:color="auto" w:fill="F5F5F5"/>
          <w:lang w:val="nl-BE"/>
        </w:rPr>
        <w:t xml:space="preserve"> de leeftijd als zodanig.</w:t>
      </w:r>
    </w:p>
    <w:p w:rsidR="00D8531A" w:rsidRPr="00D8531A" w:rsidRDefault="000317C6" w:rsidP="00D8531A">
      <w:pPr>
        <w:pStyle w:val="Lijstalinea"/>
        <w:numPr>
          <w:ilvl w:val="2"/>
          <w:numId w:val="5"/>
        </w:numPr>
        <w:spacing w:after="120" w:line="360" w:lineRule="auto"/>
        <w:ind w:left="851" w:hanging="284"/>
        <w:jc w:val="both"/>
        <w:rPr>
          <w:rFonts w:cstheme="minorHAnsi"/>
          <w:shd w:val="clear" w:color="auto" w:fill="F5F5F5"/>
          <w:lang w:val="nl-BE"/>
        </w:rPr>
      </w:pPr>
      <w:r w:rsidRPr="00D8531A">
        <w:rPr>
          <w:rFonts w:cstheme="minorHAnsi"/>
          <w:shd w:val="clear" w:color="auto" w:fill="F5F5F5"/>
          <w:lang w:val="nl-BE"/>
        </w:rPr>
        <w:lastRenderedPageBreak/>
        <w:t>Bij patiënten met slechts milde kwetsbaarheid wordt over het algemeen intensieve zorg en reanimatie geadviseerd. Bij (oudere) patiënten met matige kwetsbaarheid (</w:t>
      </w:r>
      <w:r w:rsidR="00D8531A">
        <w:rPr>
          <w:rFonts w:cstheme="minorHAnsi"/>
          <w:shd w:val="clear" w:color="auto" w:fill="F5F5F5"/>
          <w:lang w:val="nl-BE"/>
        </w:rPr>
        <w:t>s</w:t>
      </w:r>
      <w:r w:rsidR="000868FB">
        <w:rPr>
          <w:rFonts w:cstheme="minorHAnsi"/>
          <w:shd w:val="clear" w:color="auto" w:fill="F5F5F5"/>
          <w:lang w:val="nl-BE"/>
        </w:rPr>
        <w:t>chaal</w:t>
      </w:r>
      <w:r w:rsidR="00D8531A">
        <w:rPr>
          <w:rFonts w:cstheme="minorHAnsi"/>
          <w:shd w:val="clear" w:color="auto" w:fill="F5F5F5"/>
          <w:lang w:val="nl-BE"/>
        </w:rPr>
        <w:t xml:space="preserve"> </w:t>
      </w:r>
      <w:r w:rsidRPr="00D8531A">
        <w:rPr>
          <w:rFonts w:cstheme="minorHAnsi"/>
          <w:shd w:val="clear" w:color="auto" w:fill="F5F5F5"/>
          <w:lang w:val="nl-BE"/>
        </w:rPr>
        <w:t xml:space="preserve">6: hulp nodig bij alle buitenactiviteiten ... en bij bv. </w:t>
      </w:r>
      <w:r w:rsidR="00D8531A">
        <w:rPr>
          <w:rFonts w:cstheme="minorHAnsi"/>
          <w:shd w:val="clear" w:color="auto" w:fill="F5F5F5"/>
          <w:lang w:val="nl-BE"/>
        </w:rPr>
        <w:t>b</w:t>
      </w:r>
      <w:r w:rsidRPr="00D8531A">
        <w:rPr>
          <w:rFonts w:cstheme="minorHAnsi"/>
          <w:shd w:val="clear" w:color="auto" w:fill="F5F5F5"/>
          <w:lang w:val="nl-BE"/>
        </w:rPr>
        <w:t>ad</w:t>
      </w:r>
      <w:r w:rsidR="00D8531A">
        <w:rPr>
          <w:rFonts w:cstheme="minorHAnsi"/>
          <w:shd w:val="clear" w:color="auto" w:fill="F5F5F5"/>
          <w:lang w:val="nl-BE"/>
        </w:rPr>
        <w:t xml:space="preserve"> nemen</w:t>
      </w:r>
      <w:r w:rsidRPr="00D8531A">
        <w:rPr>
          <w:rFonts w:cstheme="minorHAnsi"/>
          <w:shd w:val="clear" w:color="auto" w:fill="F5F5F5"/>
          <w:lang w:val="nl-BE"/>
        </w:rPr>
        <w:t>, traplopen) kan ziekenhuisopname nog steeds van waarde zijn, maar intensieve zorg waarschijnlijk niet.</w:t>
      </w:r>
    </w:p>
    <w:p w:rsidR="00D8531A" w:rsidRPr="00D8531A" w:rsidRDefault="000317C6" w:rsidP="00D8531A">
      <w:pPr>
        <w:pStyle w:val="Lijstalinea"/>
        <w:numPr>
          <w:ilvl w:val="2"/>
          <w:numId w:val="5"/>
        </w:numPr>
        <w:spacing w:after="120" w:line="360" w:lineRule="auto"/>
        <w:ind w:left="851" w:hanging="284"/>
        <w:jc w:val="both"/>
        <w:rPr>
          <w:rFonts w:cstheme="minorHAnsi"/>
          <w:shd w:val="clear" w:color="auto" w:fill="F5F5F5"/>
          <w:lang w:val="nl-BE"/>
        </w:rPr>
      </w:pPr>
      <w:r w:rsidRPr="00D8531A">
        <w:rPr>
          <w:rFonts w:cstheme="minorHAnsi"/>
          <w:shd w:val="clear" w:color="auto" w:fill="F5F5F5"/>
          <w:lang w:val="nl-BE"/>
        </w:rPr>
        <w:t>Bij patiënten met ernstige of zeer ernstige kwetsbaarheid (</w:t>
      </w:r>
      <w:r w:rsidR="00D8531A">
        <w:rPr>
          <w:rFonts w:cstheme="minorHAnsi"/>
          <w:shd w:val="clear" w:color="auto" w:fill="F5F5F5"/>
          <w:lang w:val="nl-BE"/>
        </w:rPr>
        <w:t>sc</w:t>
      </w:r>
      <w:r w:rsidR="000868FB">
        <w:rPr>
          <w:rFonts w:cstheme="minorHAnsi"/>
          <w:shd w:val="clear" w:color="auto" w:fill="F5F5F5"/>
          <w:lang w:val="nl-BE"/>
        </w:rPr>
        <w:t>haal</w:t>
      </w:r>
      <w:r w:rsidR="00D8531A">
        <w:rPr>
          <w:rFonts w:cstheme="minorHAnsi"/>
          <w:shd w:val="clear" w:color="auto" w:fill="F5F5F5"/>
          <w:lang w:val="nl-BE"/>
        </w:rPr>
        <w:t xml:space="preserve"> </w:t>
      </w:r>
      <w:r w:rsidRPr="00D8531A">
        <w:rPr>
          <w:rFonts w:cstheme="minorHAnsi"/>
          <w:shd w:val="clear" w:color="auto" w:fill="F5F5F5"/>
          <w:lang w:val="nl-BE"/>
        </w:rPr>
        <w:t>7: volledig afhankelijk v</w:t>
      </w:r>
      <w:r w:rsidR="000868FB">
        <w:rPr>
          <w:rFonts w:cstheme="minorHAnsi"/>
          <w:shd w:val="clear" w:color="auto" w:fill="F5F5F5"/>
          <w:lang w:val="nl-BE"/>
        </w:rPr>
        <w:t>oor</w:t>
      </w:r>
      <w:r w:rsidRPr="00D8531A">
        <w:rPr>
          <w:rFonts w:cstheme="minorHAnsi"/>
          <w:shd w:val="clear" w:color="auto" w:fill="F5F5F5"/>
          <w:lang w:val="nl-BE"/>
        </w:rPr>
        <w:t xml:space="preserve"> persoonlijke verzorging; </w:t>
      </w:r>
      <w:r w:rsidR="00D8531A">
        <w:rPr>
          <w:rFonts w:cstheme="minorHAnsi"/>
          <w:shd w:val="clear" w:color="auto" w:fill="F5F5F5"/>
          <w:lang w:val="nl-BE"/>
        </w:rPr>
        <w:t>sc</w:t>
      </w:r>
      <w:r w:rsidR="000868FB">
        <w:rPr>
          <w:rFonts w:cstheme="minorHAnsi"/>
          <w:shd w:val="clear" w:color="auto" w:fill="F5F5F5"/>
          <w:lang w:val="nl-BE"/>
        </w:rPr>
        <w:t>haal</w:t>
      </w:r>
      <w:r w:rsidR="00D8531A">
        <w:rPr>
          <w:rFonts w:cstheme="minorHAnsi"/>
          <w:shd w:val="clear" w:color="auto" w:fill="F5F5F5"/>
          <w:lang w:val="nl-BE"/>
        </w:rPr>
        <w:t xml:space="preserve"> </w:t>
      </w:r>
      <w:r w:rsidRPr="00D8531A">
        <w:rPr>
          <w:rFonts w:cstheme="minorHAnsi"/>
          <w:shd w:val="clear" w:color="auto" w:fill="F5F5F5"/>
          <w:lang w:val="nl-BE"/>
        </w:rPr>
        <w:t>8: naderend einde van leven) stellen we de meerwaarde van ziekenhuisopname sterk in vraag en be</w:t>
      </w:r>
      <w:r w:rsidR="00C80EF8">
        <w:rPr>
          <w:rFonts w:cstheme="minorHAnsi"/>
          <w:shd w:val="clear" w:color="auto" w:fill="F5F5F5"/>
          <w:lang w:val="nl-BE"/>
        </w:rPr>
        <w:t>schouwen we dit liever als</w:t>
      </w:r>
      <w:r w:rsidRPr="00D8531A">
        <w:rPr>
          <w:rFonts w:cstheme="minorHAnsi"/>
          <w:shd w:val="clear" w:color="auto" w:fill="F5F5F5"/>
          <w:lang w:val="nl-BE"/>
        </w:rPr>
        <w:t xml:space="preserve"> schade (</w:t>
      </w:r>
      <w:proofErr w:type="spellStart"/>
      <w:r w:rsidRPr="00D8531A">
        <w:rPr>
          <w:rFonts w:cstheme="minorHAnsi"/>
          <w:shd w:val="clear" w:color="auto" w:fill="F5F5F5"/>
          <w:lang w:val="nl-BE"/>
        </w:rPr>
        <w:t>dysthanasie</w:t>
      </w:r>
      <w:proofErr w:type="spellEnd"/>
      <w:r w:rsidRPr="00D8531A">
        <w:rPr>
          <w:rFonts w:cstheme="minorHAnsi"/>
          <w:shd w:val="clear" w:color="auto" w:fill="F5F5F5"/>
          <w:lang w:val="nl-BE"/>
        </w:rPr>
        <w:t xml:space="preserve">) </w:t>
      </w:r>
      <w:r w:rsidR="00967D61">
        <w:rPr>
          <w:rFonts w:cstheme="minorHAnsi"/>
          <w:shd w:val="clear" w:color="auto" w:fill="F5F5F5"/>
          <w:lang w:val="nl-BE"/>
        </w:rPr>
        <w:t>met potentiële beperking tot</w:t>
      </w:r>
      <w:r w:rsidR="00C80EF8">
        <w:rPr>
          <w:rFonts w:cstheme="minorHAnsi"/>
          <w:shd w:val="clear" w:color="auto" w:fill="F5F5F5"/>
          <w:lang w:val="nl-BE"/>
        </w:rPr>
        <w:t xml:space="preserve"> het </w:t>
      </w:r>
      <w:r w:rsidR="005109C5">
        <w:rPr>
          <w:rFonts w:cstheme="minorHAnsi"/>
          <w:shd w:val="clear" w:color="auto" w:fill="F5F5F5"/>
          <w:lang w:val="nl-BE"/>
        </w:rPr>
        <w:t xml:space="preserve">zorgen voor een </w:t>
      </w:r>
      <w:r w:rsidR="00967D61">
        <w:rPr>
          <w:rFonts w:cstheme="minorHAnsi"/>
          <w:shd w:val="clear" w:color="auto" w:fill="F5F5F5"/>
          <w:lang w:val="nl-BE"/>
        </w:rPr>
        <w:t>aangepast</w:t>
      </w:r>
      <w:r w:rsidRPr="00D8531A">
        <w:rPr>
          <w:rFonts w:cstheme="minorHAnsi"/>
          <w:shd w:val="clear" w:color="auto" w:fill="F5F5F5"/>
          <w:lang w:val="nl-BE"/>
        </w:rPr>
        <w:t xml:space="preserve"> goed comfort in de eigen </w:t>
      </w:r>
      <w:r w:rsidR="00C80EF8">
        <w:rPr>
          <w:rFonts w:cstheme="minorHAnsi"/>
          <w:shd w:val="clear" w:color="auto" w:fill="F5F5F5"/>
          <w:lang w:val="nl-BE"/>
        </w:rPr>
        <w:t xml:space="preserve">bekende </w:t>
      </w:r>
      <w:r w:rsidRPr="00D8531A">
        <w:rPr>
          <w:rFonts w:cstheme="minorHAnsi"/>
          <w:shd w:val="clear" w:color="auto" w:fill="F5F5F5"/>
          <w:lang w:val="nl-BE"/>
        </w:rPr>
        <w:t>omgeving</w:t>
      </w:r>
      <w:r w:rsidR="00967D61">
        <w:rPr>
          <w:rFonts w:cstheme="minorHAnsi"/>
          <w:shd w:val="clear" w:color="auto" w:fill="F5F5F5"/>
          <w:lang w:val="nl-BE"/>
        </w:rPr>
        <w:t xml:space="preserve"> van de patiënt</w:t>
      </w:r>
      <w:r w:rsidRPr="00D8531A">
        <w:rPr>
          <w:rFonts w:cstheme="minorHAnsi"/>
          <w:shd w:val="clear" w:color="auto" w:fill="F5F5F5"/>
          <w:lang w:val="nl-BE"/>
        </w:rPr>
        <w:t>.</w:t>
      </w:r>
    </w:p>
    <w:p w:rsidR="000317C6" w:rsidRPr="00D8531A" w:rsidRDefault="005109C5" w:rsidP="00D8531A">
      <w:pPr>
        <w:pStyle w:val="Lijstalinea"/>
        <w:numPr>
          <w:ilvl w:val="1"/>
          <w:numId w:val="5"/>
        </w:numPr>
        <w:spacing w:after="120" w:line="360" w:lineRule="auto"/>
        <w:ind w:left="567" w:hanging="283"/>
        <w:jc w:val="both"/>
        <w:rPr>
          <w:rFonts w:cstheme="minorHAnsi"/>
          <w:shd w:val="clear" w:color="auto" w:fill="F5F5F5"/>
          <w:lang w:val="nl-BE"/>
        </w:rPr>
      </w:pPr>
      <w:r>
        <w:rPr>
          <w:rFonts w:cstheme="minorHAnsi"/>
          <w:shd w:val="clear" w:color="auto" w:fill="F5F5F5"/>
          <w:lang w:val="nl-BE"/>
        </w:rPr>
        <w:t>H</w:t>
      </w:r>
      <w:r w:rsidR="000317C6" w:rsidRPr="00D8531A">
        <w:rPr>
          <w:rFonts w:cstheme="minorHAnsi"/>
          <w:shd w:val="clear" w:color="auto" w:fill="F5F5F5"/>
          <w:lang w:val="nl-BE"/>
        </w:rPr>
        <w:t xml:space="preserve">oewel geen enkele </w:t>
      </w:r>
      <w:r w:rsidR="00967D61">
        <w:rPr>
          <w:rFonts w:cstheme="minorHAnsi"/>
          <w:shd w:val="clear" w:color="auto" w:fill="F5F5F5"/>
          <w:lang w:val="nl-BE"/>
        </w:rPr>
        <w:t xml:space="preserve">unieke </w:t>
      </w:r>
      <w:r w:rsidR="000317C6" w:rsidRPr="00D8531A">
        <w:rPr>
          <w:rFonts w:cstheme="minorHAnsi"/>
          <w:shd w:val="clear" w:color="auto" w:fill="F5F5F5"/>
          <w:lang w:val="nl-BE"/>
        </w:rPr>
        <w:t>factor (ander</w:t>
      </w:r>
      <w:r>
        <w:rPr>
          <w:rFonts w:cstheme="minorHAnsi"/>
          <w:shd w:val="clear" w:color="auto" w:fill="F5F5F5"/>
          <w:lang w:val="nl-BE"/>
        </w:rPr>
        <w:t>e</w:t>
      </w:r>
      <w:r w:rsidR="000317C6" w:rsidRPr="00D8531A">
        <w:rPr>
          <w:rFonts w:cstheme="minorHAnsi"/>
          <w:shd w:val="clear" w:color="auto" w:fill="F5F5F5"/>
          <w:lang w:val="nl-BE"/>
        </w:rPr>
        <w:t xml:space="preserve"> dan hierboven beschreven) de uitkomst ondubbelzinnig voorspelt, moeten </w:t>
      </w:r>
      <w:r>
        <w:rPr>
          <w:rFonts w:cstheme="minorHAnsi"/>
          <w:shd w:val="clear" w:color="auto" w:fill="F5F5F5"/>
          <w:lang w:val="nl-BE"/>
        </w:rPr>
        <w:t>de hulpverleners</w:t>
      </w:r>
      <w:r w:rsidR="000317C6" w:rsidRPr="00D8531A">
        <w:rPr>
          <w:rFonts w:cstheme="minorHAnsi"/>
          <w:shd w:val="clear" w:color="auto" w:fill="F5F5F5"/>
          <w:lang w:val="nl-BE"/>
        </w:rPr>
        <w:t xml:space="preserve"> </w:t>
      </w:r>
      <w:r>
        <w:rPr>
          <w:rFonts w:cstheme="minorHAnsi"/>
          <w:shd w:val="clear" w:color="auto" w:fill="F5F5F5"/>
          <w:lang w:val="nl-BE"/>
        </w:rPr>
        <w:t xml:space="preserve">echter </w:t>
      </w:r>
      <w:r w:rsidR="000317C6" w:rsidRPr="00D8531A">
        <w:rPr>
          <w:rFonts w:cstheme="minorHAnsi"/>
          <w:shd w:val="clear" w:color="auto" w:fill="F5F5F5"/>
          <w:lang w:val="nl-BE"/>
        </w:rPr>
        <w:t xml:space="preserve">trachten situaties te identificeren waarin het risico op schade vermoedelijk opweegt tegen het risico op </w:t>
      </w:r>
      <w:r>
        <w:rPr>
          <w:rFonts w:cstheme="minorHAnsi"/>
          <w:shd w:val="clear" w:color="auto" w:fill="F5F5F5"/>
          <w:lang w:val="nl-BE"/>
        </w:rPr>
        <w:t xml:space="preserve">enig </w:t>
      </w:r>
      <w:r w:rsidR="000317C6" w:rsidRPr="00D8531A">
        <w:rPr>
          <w:rFonts w:cstheme="minorHAnsi"/>
          <w:shd w:val="clear" w:color="auto" w:fill="F5F5F5"/>
          <w:lang w:val="nl-BE"/>
        </w:rPr>
        <w:t xml:space="preserve">voordeel, bijv. </w:t>
      </w:r>
      <w:r>
        <w:rPr>
          <w:rFonts w:cstheme="minorHAnsi"/>
          <w:shd w:val="clear" w:color="auto" w:fill="F5F5F5"/>
          <w:lang w:val="nl-BE"/>
        </w:rPr>
        <w:t xml:space="preserve">geen </w:t>
      </w:r>
      <w:r w:rsidR="000317C6" w:rsidRPr="00D8531A">
        <w:rPr>
          <w:rFonts w:cstheme="minorHAnsi"/>
          <w:shd w:val="clear" w:color="auto" w:fill="F5F5F5"/>
          <w:lang w:val="nl-BE"/>
        </w:rPr>
        <w:t xml:space="preserve">terugkeer van </w:t>
      </w:r>
      <w:r w:rsidR="00967D61">
        <w:rPr>
          <w:rFonts w:cstheme="minorHAnsi"/>
          <w:shd w:val="clear" w:color="auto" w:fill="F5F5F5"/>
          <w:lang w:val="nl-BE"/>
        </w:rPr>
        <w:t xml:space="preserve">de </w:t>
      </w:r>
      <w:r w:rsidR="000317C6" w:rsidRPr="00D8531A">
        <w:rPr>
          <w:rFonts w:cstheme="minorHAnsi"/>
          <w:shd w:val="clear" w:color="auto" w:fill="F5F5F5"/>
          <w:lang w:val="nl-BE"/>
        </w:rPr>
        <w:t>spontane circulatie</w:t>
      </w:r>
      <w:r w:rsidR="00967D61" w:rsidRPr="00967D61">
        <w:rPr>
          <w:rFonts w:cstheme="minorHAnsi"/>
          <w:shd w:val="clear" w:color="auto" w:fill="F5F5F5"/>
          <w:lang w:val="nl-BE"/>
        </w:rPr>
        <w:t xml:space="preserve"> </w:t>
      </w:r>
      <w:r w:rsidR="00967D61">
        <w:rPr>
          <w:rFonts w:cstheme="minorHAnsi"/>
          <w:shd w:val="clear" w:color="auto" w:fill="F5F5F5"/>
          <w:lang w:val="nl-BE"/>
        </w:rPr>
        <w:t>tijdens reanimatie</w:t>
      </w:r>
      <w:r>
        <w:rPr>
          <w:rFonts w:cstheme="minorHAnsi"/>
          <w:lang w:val="nl-BE"/>
        </w:rPr>
        <w:t>,</w:t>
      </w:r>
      <w:r w:rsidR="000317C6" w:rsidRPr="00D8531A">
        <w:rPr>
          <w:rFonts w:cstheme="minorHAnsi"/>
          <w:shd w:val="clear" w:color="auto" w:fill="F5F5F5"/>
          <w:lang w:val="nl-BE"/>
        </w:rPr>
        <w:t xml:space="preserve"> ernstige chronische </w:t>
      </w:r>
      <w:proofErr w:type="spellStart"/>
      <w:r w:rsidR="000317C6" w:rsidRPr="00D8531A">
        <w:rPr>
          <w:rFonts w:cstheme="minorHAnsi"/>
          <w:shd w:val="clear" w:color="auto" w:fill="F5F5F5"/>
          <w:lang w:val="nl-BE"/>
        </w:rPr>
        <w:t>comorbiditeit</w:t>
      </w:r>
      <w:proofErr w:type="spellEnd"/>
      <w:r w:rsidR="000317C6" w:rsidRPr="00D8531A">
        <w:rPr>
          <w:rFonts w:cstheme="minorHAnsi"/>
          <w:shd w:val="clear" w:color="auto" w:fill="F5F5F5"/>
          <w:lang w:val="nl-BE"/>
        </w:rPr>
        <w:t>, zeer lage</w:t>
      </w:r>
      <w:r w:rsidR="00967D61">
        <w:rPr>
          <w:rFonts w:cstheme="minorHAnsi"/>
          <w:shd w:val="clear" w:color="auto" w:fill="F5F5F5"/>
          <w:lang w:val="nl-BE"/>
        </w:rPr>
        <w:t xml:space="preserve"> </w:t>
      </w:r>
      <w:r>
        <w:rPr>
          <w:rFonts w:cstheme="minorHAnsi"/>
          <w:shd w:val="clear" w:color="auto" w:fill="F5F5F5"/>
          <w:lang w:val="nl-BE"/>
        </w:rPr>
        <w:t>levens</w:t>
      </w:r>
      <w:r w:rsidR="000317C6" w:rsidRPr="00D8531A">
        <w:rPr>
          <w:rFonts w:cstheme="minorHAnsi"/>
          <w:shd w:val="clear" w:color="auto" w:fill="F5F5F5"/>
          <w:lang w:val="nl-BE"/>
        </w:rPr>
        <w:t xml:space="preserve">kwaliteit ...). Dit is met name van toepassing </w:t>
      </w:r>
      <w:r>
        <w:rPr>
          <w:rFonts w:cstheme="minorHAnsi"/>
          <w:shd w:val="clear" w:color="auto" w:fill="F5F5F5"/>
          <w:lang w:val="nl-BE"/>
        </w:rPr>
        <w:t>bij</w:t>
      </w:r>
      <w:r w:rsidR="000317C6" w:rsidRPr="00D8531A">
        <w:rPr>
          <w:rFonts w:cstheme="minorHAnsi"/>
          <w:shd w:val="clear" w:color="auto" w:fill="F5F5F5"/>
          <w:lang w:val="nl-BE"/>
        </w:rPr>
        <w:t xml:space="preserve"> hartstilstand </w:t>
      </w:r>
      <w:r>
        <w:rPr>
          <w:rFonts w:cstheme="minorHAnsi"/>
          <w:shd w:val="clear" w:color="auto" w:fill="F5F5F5"/>
          <w:lang w:val="nl-BE"/>
        </w:rPr>
        <w:t xml:space="preserve">zonder getuige </w:t>
      </w:r>
      <w:r w:rsidR="000317C6" w:rsidRPr="00D8531A">
        <w:rPr>
          <w:rFonts w:cstheme="minorHAnsi"/>
          <w:shd w:val="clear" w:color="auto" w:fill="F5F5F5"/>
          <w:lang w:val="nl-BE"/>
        </w:rPr>
        <w:t>met een niet-schokbaar beginritme.</w:t>
      </w:r>
    </w:p>
    <w:p w:rsidR="000317C6" w:rsidRPr="00F94AE3" w:rsidRDefault="000317C6" w:rsidP="00DA3377">
      <w:pPr>
        <w:spacing w:after="120" w:line="360" w:lineRule="auto"/>
        <w:jc w:val="both"/>
        <w:rPr>
          <w:rFonts w:cstheme="minorHAnsi"/>
          <w:shd w:val="clear" w:color="auto" w:fill="F5F5F5"/>
          <w:lang w:val="nl-BE"/>
        </w:rPr>
      </w:pPr>
    </w:p>
    <w:p w:rsidR="005109C5" w:rsidRPr="005109C5" w:rsidRDefault="000317C6" w:rsidP="005109C5">
      <w:pPr>
        <w:pStyle w:val="Lijstalinea"/>
        <w:numPr>
          <w:ilvl w:val="0"/>
          <w:numId w:val="5"/>
        </w:numPr>
        <w:spacing w:after="120" w:line="360" w:lineRule="auto"/>
        <w:ind w:left="284" w:hanging="284"/>
        <w:jc w:val="both"/>
        <w:rPr>
          <w:rFonts w:cstheme="minorHAnsi"/>
          <w:shd w:val="clear" w:color="auto" w:fill="F5F5F5"/>
          <w:lang w:val="nl-BE"/>
        </w:rPr>
      </w:pPr>
      <w:r w:rsidRPr="005109C5">
        <w:rPr>
          <w:rFonts w:cstheme="minorHAnsi"/>
          <w:shd w:val="clear" w:color="auto" w:fill="F5F5F5"/>
          <w:lang w:val="nl-BE"/>
        </w:rPr>
        <w:t xml:space="preserve">De bovenstaande criteria zijn geldig </w:t>
      </w:r>
      <w:r w:rsidR="005109C5">
        <w:rPr>
          <w:rFonts w:cstheme="minorHAnsi"/>
          <w:shd w:val="clear" w:color="auto" w:fill="F5F5F5"/>
          <w:lang w:val="nl-BE"/>
        </w:rPr>
        <w:t xml:space="preserve">zowel </w:t>
      </w:r>
      <w:r w:rsidRPr="005109C5">
        <w:rPr>
          <w:rFonts w:cstheme="minorHAnsi"/>
          <w:shd w:val="clear" w:color="auto" w:fill="F5F5F5"/>
          <w:lang w:val="nl-BE"/>
        </w:rPr>
        <w:t>voor COVID-19-patiënten als voor elke andere patiënt, en dit zowel voor kinderen als voor volwassenen. Wat betreft besluitvorming tijdens rampen en pandemieën geldt het volgende:</w:t>
      </w:r>
    </w:p>
    <w:p w:rsidR="005109C5" w:rsidRPr="005109C5" w:rsidRDefault="000317C6" w:rsidP="005109C5">
      <w:pPr>
        <w:pStyle w:val="Lijstalinea"/>
        <w:numPr>
          <w:ilvl w:val="0"/>
          <w:numId w:val="6"/>
        </w:numPr>
        <w:spacing w:after="120" w:line="360" w:lineRule="auto"/>
        <w:ind w:left="567" w:hanging="283"/>
        <w:jc w:val="both"/>
        <w:rPr>
          <w:rFonts w:cstheme="minorHAnsi"/>
          <w:shd w:val="clear" w:color="auto" w:fill="F5F5F5"/>
          <w:lang w:val="nl-BE"/>
        </w:rPr>
      </w:pPr>
      <w:r w:rsidRPr="005109C5">
        <w:rPr>
          <w:rFonts w:cstheme="minorHAnsi"/>
          <w:shd w:val="clear" w:color="auto" w:fill="F5F5F5"/>
          <w:lang w:val="nl-BE"/>
        </w:rPr>
        <w:t xml:space="preserve">Elke beslissing om de behandeling te staken of stop te zetten, moet </w:t>
      </w:r>
      <w:r w:rsidR="005109C5">
        <w:rPr>
          <w:rFonts w:cstheme="minorHAnsi"/>
          <w:shd w:val="clear" w:color="auto" w:fill="F5F5F5"/>
          <w:lang w:val="nl-BE"/>
        </w:rPr>
        <w:t xml:space="preserve">bij voorkeur </w:t>
      </w:r>
      <w:r w:rsidRPr="005109C5">
        <w:rPr>
          <w:rFonts w:cstheme="minorHAnsi"/>
          <w:shd w:val="clear" w:color="auto" w:fill="F5F5F5"/>
          <w:lang w:val="nl-BE"/>
        </w:rPr>
        <w:t xml:space="preserve">worden genomen door een </w:t>
      </w:r>
      <w:r w:rsidRPr="00D26439">
        <w:rPr>
          <w:rFonts w:cstheme="minorHAnsi"/>
          <w:u w:val="single"/>
          <w:shd w:val="clear" w:color="auto" w:fill="F5F5F5"/>
          <w:lang w:val="nl-BE"/>
        </w:rPr>
        <w:t>team</w:t>
      </w:r>
      <w:r w:rsidRPr="005109C5">
        <w:rPr>
          <w:rFonts w:cstheme="minorHAnsi"/>
          <w:shd w:val="clear" w:color="auto" w:fill="F5F5F5"/>
          <w:lang w:val="nl-BE"/>
        </w:rPr>
        <w:t xml:space="preserve"> met ten minste één ervaren senior arts. Voor zover mogelijk moeten twee of drie senior artsen met verschillende achtergronden (intensieve zorg, </w:t>
      </w:r>
      <w:proofErr w:type="spellStart"/>
      <w:r w:rsidR="00967D61">
        <w:rPr>
          <w:rFonts w:cstheme="minorHAnsi"/>
          <w:shd w:val="clear" w:color="auto" w:fill="F5F5F5"/>
          <w:lang w:val="nl-BE"/>
        </w:rPr>
        <w:t>urgentiegeneeskunde</w:t>
      </w:r>
      <w:proofErr w:type="spellEnd"/>
      <w:r w:rsidRPr="005109C5">
        <w:rPr>
          <w:rFonts w:cstheme="minorHAnsi"/>
          <w:shd w:val="clear" w:color="auto" w:fill="F5F5F5"/>
          <w:lang w:val="nl-BE"/>
        </w:rPr>
        <w:t>, orgaanspecialist, geriater</w:t>
      </w:r>
      <w:r w:rsidR="00967D61">
        <w:rPr>
          <w:rFonts w:cstheme="minorHAnsi"/>
          <w:shd w:val="clear" w:color="auto" w:fill="F5F5F5"/>
          <w:lang w:val="nl-BE"/>
        </w:rPr>
        <w:t xml:space="preserve"> of pediater</w:t>
      </w:r>
      <w:r w:rsidRPr="005109C5">
        <w:rPr>
          <w:rFonts w:cstheme="minorHAnsi"/>
          <w:shd w:val="clear" w:color="auto" w:fill="F5F5F5"/>
          <w:lang w:val="nl-BE"/>
        </w:rPr>
        <w:t xml:space="preserve">) bij het uiteindelijke besluitvormingsproces worden betrokken. Idealiter </w:t>
      </w:r>
      <w:r w:rsidR="00967D61">
        <w:rPr>
          <w:rFonts w:cstheme="minorHAnsi"/>
          <w:shd w:val="clear" w:color="auto" w:fill="F5F5F5"/>
          <w:lang w:val="nl-BE"/>
        </w:rPr>
        <w:t>zou</w:t>
      </w:r>
      <w:r w:rsidRPr="005109C5">
        <w:rPr>
          <w:rFonts w:cstheme="minorHAnsi"/>
          <w:shd w:val="clear" w:color="auto" w:fill="F5F5F5"/>
          <w:lang w:val="nl-BE"/>
        </w:rPr>
        <w:t xml:space="preserve"> tenminste één van hen geen directe </w:t>
      </w:r>
      <w:r w:rsidR="005109C5">
        <w:rPr>
          <w:rFonts w:cstheme="minorHAnsi"/>
          <w:shd w:val="clear" w:color="auto" w:fill="F5F5F5"/>
          <w:lang w:val="nl-BE"/>
        </w:rPr>
        <w:t>zorg</w:t>
      </w:r>
      <w:r w:rsidRPr="005109C5">
        <w:rPr>
          <w:rFonts w:cstheme="minorHAnsi"/>
          <w:shd w:val="clear" w:color="auto" w:fill="F5F5F5"/>
          <w:lang w:val="nl-BE"/>
        </w:rPr>
        <w:t>relatie met de patiënt</w:t>
      </w:r>
      <w:r w:rsidR="00967D61">
        <w:rPr>
          <w:rFonts w:cstheme="minorHAnsi"/>
          <w:shd w:val="clear" w:color="auto" w:fill="F5F5F5"/>
          <w:lang w:val="nl-BE"/>
        </w:rPr>
        <w:t xml:space="preserve"> mogen hebben</w:t>
      </w:r>
      <w:r w:rsidRPr="005109C5">
        <w:rPr>
          <w:rFonts w:cstheme="minorHAnsi"/>
          <w:shd w:val="clear" w:color="auto" w:fill="F5F5F5"/>
          <w:lang w:val="nl-BE"/>
        </w:rPr>
        <w:t>.</w:t>
      </w:r>
    </w:p>
    <w:p w:rsidR="007D0E87" w:rsidRPr="007D0E87" w:rsidRDefault="000317C6" w:rsidP="005109C5">
      <w:pPr>
        <w:pStyle w:val="Lijstalinea"/>
        <w:numPr>
          <w:ilvl w:val="0"/>
          <w:numId w:val="6"/>
        </w:numPr>
        <w:spacing w:after="120" w:line="360" w:lineRule="auto"/>
        <w:ind w:left="567" w:hanging="283"/>
        <w:jc w:val="both"/>
        <w:rPr>
          <w:rFonts w:cstheme="minorHAnsi"/>
          <w:shd w:val="clear" w:color="auto" w:fill="F5F5F5"/>
          <w:lang w:val="nl-BE"/>
        </w:rPr>
      </w:pPr>
      <w:r w:rsidRPr="005109C5">
        <w:rPr>
          <w:rFonts w:cstheme="minorHAnsi"/>
          <w:shd w:val="clear" w:color="auto" w:fill="F5F5F5"/>
          <w:lang w:val="nl-BE"/>
        </w:rPr>
        <w:t xml:space="preserve">Er is geen ethisch verschil tussen </w:t>
      </w:r>
      <w:r w:rsidR="00967D61">
        <w:rPr>
          <w:rFonts w:cstheme="minorHAnsi"/>
          <w:shd w:val="clear" w:color="auto" w:fill="F5F5F5"/>
          <w:lang w:val="nl-BE"/>
        </w:rPr>
        <w:t>uitstellen</w:t>
      </w:r>
      <w:r w:rsidRPr="005109C5">
        <w:rPr>
          <w:rFonts w:cstheme="minorHAnsi"/>
          <w:shd w:val="clear" w:color="auto" w:fill="F5F5F5"/>
          <w:lang w:val="nl-BE"/>
        </w:rPr>
        <w:t xml:space="preserve"> (bijv. </w:t>
      </w:r>
      <w:r w:rsidR="005109C5">
        <w:rPr>
          <w:rFonts w:cstheme="minorHAnsi"/>
          <w:shd w:val="clear" w:color="auto" w:fill="F5F5F5"/>
          <w:lang w:val="nl-BE"/>
        </w:rPr>
        <w:t>n</w:t>
      </w:r>
      <w:r w:rsidRPr="005109C5">
        <w:rPr>
          <w:rFonts w:cstheme="minorHAnsi"/>
          <w:shd w:val="clear" w:color="auto" w:fill="F5F5F5"/>
          <w:lang w:val="nl-BE"/>
        </w:rPr>
        <w:t xml:space="preserve">iet intuberen) en </w:t>
      </w:r>
      <w:r w:rsidR="00967D61">
        <w:rPr>
          <w:rFonts w:cstheme="minorHAnsi"/>
          <w:shd w:val="clear" w:color="auto" w:fill="F5F5F5"/>
          <w:lang w:val="nl-BE"/>
        </w:rPr>
        <w:t xml:space="preserve">het </w:t>
      </w:r>
      <w:r w:rsidR="005109C5">
        <w:rPr>
          <w:rFonts w:cstheme="minorHAnsi"/>
          <w:shd w:val="clear" w:color="auto" w:fill="F5F5F5"/>
          <w:lang w:val="nl-BE"/>
        </w:rPr>
        <w:t>staken</w:t>
      </w:r>
      <w:r w:rsidRPr="005109C5">
        <w:rPr>
          <w:rFonts w:cstheme="minorHAnsi"/>
          <w:shd w:val="clear" w:color="auto" w:fill="F5F5F5"/>
          <w:lang w:val="nl-BE"/>
        </w:rPr>
        <w:t xml:space="preserve"> van zorg (bijv. </w:t>
      </w:r>
      <w:proofErr w:type="spellStart"/>
      <w:r w:rsidR="005109C5">
        <w:rPr>
          <w:rFonts w:cstheme="minorHAnsi"/>
          <w:shd w:val="clear" w:color="auto" w:fill="F5F5F5"/>
          <w:lang w:val="nl-BE"/>
        </w:rPr>
        <w:t>e</w:t>
      </w:r>
      <w:r w:rsidRPr="005109C5">
        <w:rPr>
          <w:rFonts w:cstheme="minorHAnsi"/>
          <w:shd w:val="clear" w:color="auto" w:fill="F5F5F5"/>
          <w:lang w:val="nl-BE"/>
        </w:rPr>
        <w:t>xtuberen</w:t>
      </w:r>
      <w:proofErr w:type="spellEnd"/>
      <w:r w:rsidRPr="005109C5">
        <w:rPr>
          <w:rFonts w:cstheme="minorHAnsi"/>
          <w:shd w:val="clear" w:color="auto" w:fill="F5F5F5"/>
          <w:lang w:val="nl-BE"/>
        </w:rPr>
        <w:t xml:space="preserve">). Actieve levensbeëindigende procedures (anders dan beperking van behandeling of passende zorg </w:t>
      </w:r>
      <w:r w:rsidR="005109C5">
        <w:rPr>
          <w:rFonts w:cstheme="minorHAnsi"/>
          <w:shd w:val="clear" w:color="auto" w:fill="F5F5F5"/>
          <w:lang w:val="nl-BE"/>
        </w:rPr>
        <w:t>bij</w:t>
      </w:r>
      <w:r w:rsidRPr="005109C5">
        <w:rPr>
          <w:rFonts w:cstheme="minorHAnsi"/>
          <w:shd w:val="clear" w:color="auto" w:fill="F5F5F5"/>
          <w:lang w:val="nl-BE"/>
        </w:rPr>
        <w:t xml:space="preserve"> het levenseinde) zijn ethisch niet toegestaan, zelfs niet tijdens rampen of pandemieën. Elke beslissing met betrekking tot de beperking van de behandeling op elk moment in het zorgtraject moet (respectvol en empathisch maar volledig transparant en sturend) worden gecommuniceerd met de patiënt en</w:t>
      </w:r>
      <w:r w:rsidR="00967D61">
        <w:rPr>
          <w:rFonts w:cstheme="minorHAnsi"/>
          <w:shd w:val="clear" w:color="auto" w:fill="F5F5F5"/>
          <w:lang w:val="nl-BE"/>
        </w:rPr>
        <w:t>/</w:t>
      </w:r>
      <w:r w:rsidRPr="005109C5">
        <w:rPr>
          <w:rFonts w:cstheme="minorHAnsi"/>
          <w:shd w:val="clear" w:color="auto" w:fill="F5F5F5"/>
          <w:lang w:val="nl-BE"/>
        </w:rPr>
        <w:t>of hun naasten.</w:t>
      </w:r>
    </w:p>
    <w:p w:rsidR="007D0E87" w:rsidRDefault="007D0E87" w:rsidP="007D0E87">
      <w:pPr>
        <w:pStyle w:val="Lijstalinea"/>
        <w:spacing w:after="120" w:line="360" w:lineRule="auto"/>
        <w:ind w:left="284"/>
        <w:jc w:val="both"/>
        <w:rPr>
          <w:rFonts w:cstheme="minorHAnsi"/>
          <w:shd w:val="clear" w:color="auto" w:fill="F5F5F5"/>
          <w:lang w:val="nl-BE"/>
        </w:rPr>
      </w:pPr>
    </w:p>
    <w:p w:rsidR="00967D61" w:rsidRDefault="00967D61" w:rsidP="007D0E87">
      <w:pPr>
        <w:pStyle w:val="Lijstalinea"/>
        <w:spacing w:after="120" w:line="360" w:lineRule="auto"/>
        <w:ind w:left="284"/>
        <w:jc w:val="both"/>
        <w:rPr>
          <w:rFonts w:cstheme="minorHAnsi"/>
          <w:shd w:val="clear" w:color="auto" w:fill="F5F5F5"/>
          <w:lang w:val="nl-BE"/>
        </w:rPr>
      </w:pPr>
    </w:p>
    <w:p w:rsidR="00967D61" w:rsidRDefault="00967D61" w:rsidP="007D0E87">
      <w:pPr>
        <w:pStyle w:val="Lijstalinea"/>
        <w:spacing w:after="120" w:line="360" w:lineRule="auto"/>
        <w:ind w:left="284"/>
        <w:jc w:val="both"/>
        <w:rPr>
          <w:rFonts w:cstheme="minorHAnsi"/>
          <w:shd w:val="clear" w:color="auto" w:fill="F5F5F5"/>
          <w:lang w:val="nl-BE"/>
        </w:rPr>
      </w:pPr>
    </w:p>
    <w:p w:rsidR="007D0E87" w:rsidRPr="007D0E87" w:rsidRDefault="000317C6" w:rsidP="007D0E87">
      <w:pPr>
        <w:pStyle w:val="Lijstalinea"/>
        <w:numPr>
          <w:ilvl w:val="0"/>
          <w:numId w:val="5"/>
        </w:numPr>
        <w:spacing w:after="120" w:line="360" w:lineRule="auto"/>
        <w:ind w:left="284" w:hanging="284"/>
        <w:jc w:val="both"/>
        <w:rPr>
          <w:rFonts w:cstheme="minorHAnsi"/>
          <w:shd w:val="clear" w:color="auto" w:fill="F5F5F5"/>
          <w:lang w:val="nl-BE"/>
        </w:rPr>
      </w:pPr>
      <w:r w:rsidRPr="007D0E87">
        <w:rPr>
          <w:rFonts w:cstheme="minorHAnsi"/>
          <w:shd w:val="clear" w:color="auto" w:fill="F5F5F5"/>
          <w:lang w:val="nl-BE"/>
        </w:rPr>
        <w:lastRenderedPageBreak/>
        <w:t xml:space="preserve">Specifiek met betrekking tot </w:t>
      </w:r>
      <w:r w:rsidRPr="00D26439">
        <w:rPr>
          <w:rFonts w:cstheme="minorHAnsi"/>
          <w:u w:val="single"/>
          <w:shd w:val="clear" w:color="auto" w:fill="F5F5F5"/>
          <w:lang w:val="nl-BE"/>
        </w:rPr>
        <w:t>COVID-19-patiënten</w:t>
      </w:r>
      <w:r w:rsidRPr="007D0E87">
        <w:rPr>
          <w:rFonts w:cstheme="minorHAnsi"/>
          <w:shd w:val="clear" w:color="auto" w:fill="F5F5F5"/>
          <w:lang w:val="nl-BE"/>
        </w:rPr>
        <w:t>:</w:t>
      </w:r>
    </w:p>
    <w:p w:rsidR="007D0E87" w:rsidRPr="007D0E87" w:rsidRDefault="000317C6" w:rsidP="007D0E87">
      <w:pPr>
        <w:pStyle w:val="Lijstalinea"/>
        <w:numPr>
          <w:ilvl w:val="0"/>
          <w:numId w:val="7"/>
        </w:numPr>
        <w:spacing w:after="120" w:line="360" w:lineRule="auto"/>
        <w:ind w:left="567" w:hanging="283"/>
        <w:jc w:val="both"/>
        <w:rPr>
          <w:rFonts w:cstheme="minorHAnsi"/>
          <w:shd w:val="clear" w:color="auto" w:fill="F5F5F5"/>
          <w:lang w:val="nl-BE"/>
        </w:rPr>
      </w:pPr>
      <w:r w:rsidRPr="007D0E87">
        <w:rPr>
          <w:rFonts w:cstheme="minorHAnsi"/>
          <w:shd w:val="clear" w:color="auto" w:fill="F5F5F5"/>
          <w:lang w:val="nl-BE"/>
        </w:rPr>
        <w:t xml:space="preserve">Bij patiënten met een niet-schokbare hartstilstand buiten het ziekenhuis (OHCA) als gevolg van hypoxie </w:t>
      </w:r>
      <w:r w:rsidR="007D0E87">
        <w:rPr>
          <w:rFonts w:cstheme="minorHAnsi"/>
          <w:shd w:val="clear" w:color="auto" w:fill="F5F5F5"/>
          <w:lang w:val="nl-BE"/>
        </w:rPr>
        <w:t>door een</w:t>
      </w:r>
      <w:r w:rsidRPr="007D0E87">
        <w:rPr>
          <w:rFonts w:cstheme="minorHAnsi"/>
          <w:shd w:val="clear" w:color="auto" w:fill="F5F5F5"/>
          <w:lang w:val="nl-BE"/>
        </w:rPr>
        <w:t xml:space="preserve"> bewezen ernstige COVID-19, is het risico op schade vermoedelijk groter dan het verwachte voordeel van reanimatie, en dit moet als reden worden beschouwd voor </w:t>
      </w:r>
      <w:r w:rsidR="007D0E87">
        <w:rPr>
          <w:rFonts w:cstheme="minorHAnsi"/>
          <w:shd w:val="clear" w:color="auto" w:fill="F5F5F5"/>
          <w:lang w:val="nl-BE"/>
        </w:rPr>
        <w:t xml:space="preserve">het </w:t>
      </w:r>
      <w:r w:rsidRPr="007D0E87">
        <w:rPr>
          <w:rFonts w:cstheme="minorHAnsi"/>
          <w:shd w:val="clear" w:color="auto" w:fill="F5F5F5"/>
          <w:lang w:val="nl-BE"/>
        </w:rPr>
        <w:t>beëindig</w:t>
      </w:r>
      <w:r w:rsidR="007D0E87">
        <w:rPr>
          <w:rFonts w:cstheme="minorHAnsi"/>
          <w:shd w:val="clear" w:color="auto" w:fill="F5F5F5"/>
          <w:lang w:val="nl-BE"/>
        </w:rPr>
        <w:t>en</w:t>
      </w:r>
      <w:r w:rsidRPr="007D0E87">
        <w:rPr>
          <w:rFonts w:cstheme="minorHAnsi"/>
          <w:shd w:val="clear" w:color="auto" w:fill="F5F5F5"/>
          <w:lang w:val="nl-BE"/>
        </w:rPr>
        <w:t xml:space="preserve"> van reanimatie. </w:t>
      </w:r>
      <w:r w:rsidR="00967D61">
        <w:rPr>
          <w:rFonts w:cstheme="minorHAnsi"/>
          <w:shd w:val="clear" w:color="auto" w:fill="F5F5F5"/>
          <w:lang w:val="nl-BE"/>
        </w:rPr>
        <w:t>S</w:t>
      </w:r>
      <w:r w:rsidR="007D0E87">
        <w:rPr>
          <w:rFonts w:cstheme="minorHAnsi"/>
          <w:shd w:val="clear" w:color="auto" w:fill="F5F5F5"/>
          <w:lang w:val="nl-BE"/>
        </w:rPr>
        <w:t>ystemen</w:t>
      </w:r>
      <w:r w:rsidRPr="007D0E87">
        <w:rPr>
          <w:rFonts w:cstheme="minorHAnsi"/>
          <w:shd w:val="clear" w:color="auto" w:fill="F5F5F5"/>
          <w:lang w:val="nl-BE"/>
        </w:rPr>
        <w:t xml:space="preserve"> </w:t>
      </w:r>
      <w:r w:rsidR="00967D61">
        <w:rPr>
          <w:rFonts w:cstheme="minorHAnsi"/>
          <w:shd w:val="clear" w:color="auto" w:fill="F5F5F5"/>
          <w:lang w:val="nl-BE"/>
        </w:rPr>
        <w:t xml:space="preserve">moeten </w:t>
      </w:r>
      <w:r w:rsidRPr="007D0E87">
        <w:rPr>
          <w:rFonts w:cstheme="minorHAnsi"/>
          <w:shd w:val="clear" w:color="auto" w:fill="F5F5F5"/>
          <w:lang w:val="nl-BE"/>
        </w:rPr>
        <w:t>overw</w:t>
      </w:r>
      <w:r w:rsidR="00967D61">
        <w:rPr>
          <w:rFonts w:cstheme="minorHAnsi"/>
          <w:shd w:val="clear" w:color="auto" w:fill="F5F5F5"/>
          <w:lang w:val="nl-BE"/>
        </w:rPr>
        <w:t>o</w:t>
      </w:r>
      <w:r w:rsidRPr="007D0E87">
        <w:rPr>
          <w:rFonts w:cstheme="minorHAnsi"/>
          <w:shd w:val="clear" w:color="auto" w:fill="F5F5F5"/>
          <w:lang w:val="nl-BE"/>
        </w:rPr>
        <w:t xml:space="preserve">gen </w:t>
      </w:r>
      <w:r w:rsidR="00967D61">
        <w:rPr>
          <w:rFonts w:cstheme="minorHAnsi"/>
          <w:shd w:val="clear" w:color="auto" w:fill="F5F5F5"/>
          <w:lang w:val="nl-BE"/>
        </w:rPr>
        <w:t xml:space="preserve">worden </w:t>
      </w:r>
      <w:r w:rsidRPr="007D0E87">
        <w:rPr>
          <w:rFonts w:cstheme="minorHAnsi"/>
          <w:shd w:val="clear" w:color="auto" w:fill="F5F5F5"/>
          <w:lang w:val="nl-BE"/>
        </w:rPr>
        <w:t>om hiertoe permanente opdrachten</w:t>
      </w:r>
      <w:r w:rsidR="007D0E87">
        <w:rPr>
          <w:rFonts w:cstheme="minorHAnsi"/>
          <w:shd w:val="clear" w:color="auto" w:fill="F5F5F5"/>
          <w:lang w:val="nl-BE"/>
        </w:rPr>
        <w:t xml:space="preserve"> op te stellen</w:t>
      </w:r>
      <w:r w:rsidRPr="007D0E87">
        <w:rPr>
          <w:rFonts w:cstheme="minorHAnsi"/>
          <w:shd w:val="clear" w:color="auto" w:fill="F5F5F5"/>
          <w:lang w:val="nl-BE"/>
        </w:rPr>
        <w:t>.</w:t>
      </w:r>
    </w:p>
    <w:p w:rsidR="007D0E87" w:rsidRPr="007D0E87" w:rsidRDefault="000317C6" w:rsidP="007D0E87">
      <w:pPr>
        <w:pStyle w:val="Lijstalinea"/>
        <w:numPr>
          <w:ilvl w:val="0"/>
          <w:numId w:val="7"/>
        </w:numPr>
        <w:spacing w:after="120" w:line="360" w:lineRule="auto"/>
        <w:ind w:left="567" w:hanging="283"/>
        <w:jc w:val="both"/>
        <w:rPr>
          <w:rFonts w:cstheme="minorHAnsi"/>
          <w:shd w:val="clear" w:color="auto" w:fill="F5F5F5"/>
          <w:lang w:val="nl-BE"/>
        </w:rPr>
      </w:pPr>
      <w:r w:rsidRPr="007D0E87">
        <w:rPr>
          <w:rFonts w:cstheme="minorHAnsi"/>
          <w:shd w:val="clear" w:color="auto" w:fill="F5F5F5"/>
          <w:lang w:val="nl-BE"/>
        </w:rPr>
        <w:t>Bij alle andere patiënten met een hartstilstand met mogelijke of bewezen COVID-19 (</w:t>
      </w:r>
      <w:r w:rsidR="007D0E87">
        <w:rPr>
          <w:rFonts w:cstheme="minorHAnsi"/>
          <w:shd w:val="clear" w:color="auto" w:fill="F5F5F5"/>
          <w:lang w:val="nl-BE"/>
        </w:rPr>
        <w:t>het gaat dus over de</w:t>
      </w:r>
      <w:r w:rsidRPr="007D0E87">
        <w:rPr>
          <w:rFonts w:cstheme="minorHAnsi"/>
          <w:shd w:val="clear" w:color="auto" w:fill="F5F5F5"/>
          <w:lang w:val="nl-BE"/>
        </w:rPr>
        <w:t xml:space="preserve"> meeste mensen met OHCA als de prevalentie van COVID-19 in de populatie stijgt), moet reanimatie worden gestart, rekening houdend met de hierboven beschreven algemene ethische criteria. </w:t>
      </w:r>
      <w:r w:rsidR="007D0E87">
        <w:rPr>
          <w:rFonts w:cstheme="minorHAnsi"/>
          <w:shd w:val="clear" w:color="auto" w:fill="F5F5F5"/>
          <w:lang w:val="nl-BE"/>
        </w:rPr>
        <w:t>Hulpverleners</w:t>
      </w:r>
      <w:r w:rsidRPr="007D0E87">
        <w:rPr>
          <w:rFonts w:cstheme="minorHAnsi"/>
          <w:shd w:val="clear" w:color="auto" w:fill="F5F5F5"/>
          <w:lang w:val="nl-BE"/>
        </w:rPr>
        <w:t xml:space="preserve"> moeten er eerst voor zorgen dat ze </w:t>
      </w:r>
      <w:r w:rsidRPr="00D26439">
        <w:rPr>
          <w:rFonts w:cstheme="minorHAnsi"/>
          <w:u w:val="single"/>
          <w:shd w:val="clear" w:color="auto" w:fill="F5F5F5"/>
          <w:lang w:val="nl-BE"/>
        </w:rPr>
        <w:t>voldoende persoonlijke bescherming</w:t>
      </w:r>
      <w:r w:rsidRPr="007D0E87">
        <w:rPr>
          <w:rFonts w:cstheme="minorHAnsi"/>
          <w:shd w:val="clear" w:color="auto" w:fill="F5F5F5"/>
          <w:lang w:val="nl-BE"/>
        </w:rPr>
        <w:t xml:space="preserve"> hebben voordat ze met reanimatie beginnen. Hoewel we de individuele beslissing </w:t>
      </w:r>
      <w:r w:rsidR="008004E2">
        <w:rPr>
          <w:rFonts w:cstheme="minorHAnsi"/>
          <w:shd w:val="clear" w:color="auto" w:fill="F5F5F5"/>
          <w:lang w:val="nl-BE"/>
        </w:rPr>
        <w:t xml:space="preserve">respecteren </w:t>
      </w:r>
      <w:r w:rsidRPr="007D0E87">
        <w:rPr>
          <w:rFonts w:cstheme="minorHAnsi"/>
          <w:shd w:val="clear" w:color="auto" w:fill="F5F5F5"/>
          <w:lang w:val="nl-BE"/>
        </w:rPr>
        <w:t>van leken</w:t>
      </w:r>
      <w:r w:rsidR="007D0E87">
        <w:rPr>
          <w:rFonts w:cstheme="minorHAnsi"/>
          <w:shd w:val="clear" w:color="auto" w:fill="F5F5F5"/>
          <w:lang w:val="nl-BE"/>
        </w:rPr>
        <w:t>hulpverleners</w:t>
      </w:r>
      <w:r w:rsidRPr="007D0E87">
        <w:rPr>
          <w:rFonts w:cstheme="minorHAnsi"/>
          <w:shd w:val="clear" w:color="auto" w:fill="F5F5F5"/>
          <w:lang w:val="nl-BE"/>
        </w:rPr>
        <w:t xml:space="preserve"> </w:t>
      </w:r>
      <w:r w:rsidR="008004E2">
        <w:rPr>
          <w:rFonts w:cstheme="minorHAnsi"/>
          <w:shd w:val="clear" w:color="auto" w:fill="F5F5F5"/>
          <w:lang w:val="nl-BE"/>
        </w:rPr>
        <w:t>getraind</w:t>
      </w:r>
      <w:r w:rsidRPr="007D0E87">
        <w:rPr>
          <w:rFonts w:cstheme="minorHAnsi"/>
          <w:shd w:val="clear" w:color="auto" w:fill="F5F5F5"/>
          <w:lang w:val="nl-BE"/>
        </w:rPr>
        <w:t xml:space="preserve"> om beademingen te geven </w:t>
      </w:r>
      <w:r w:rsidR="008004E2">
        <w:rPr>
          <w:rFonts w:cstheme="minorHAnsi"/>
          <w:shd w:val="clear" w:color="auto" w:fill="F5F5F5"/>
          <w:lang w:val="nl-BE"/>
        </w:rPr>
        <w:t>aan</w:t>
      </w:r>
      <w:r w:rsidRPr="007D0E87">
        <w:rPr>
          <w:rFonts w:cstheme="minorHAnsi"/>
          <w:shd w:val="clear" w:color="auto" w:fill="F5F5F5"/>
          <w:lang w:val="nl-BE"/>
        </w:rPr>
        <w:t xml:space="preserve"> bijvoorbeeld familieleden, is het standaardadvies voor </w:t>
      </w:r>
      <w:r w:rsidR="008004E2">
        <w:rPr>
          <w:rFonts w:cstheme="minorHAnsi"/>
          <w:shd w:val="clear" w:color="auto" w:fill="F5F5F5"/>
          <w:lang w:val="nl-BE"/>
        </w:rPr>
        <w:t>deze hulp</w:t>
      </w:r>
      <w:r w:rsidRPr="007D0E87">
        <w:rPr>
          <w:rFonts w:cstheme="minorHAnsi"/>
          <w:shd w:val="clear" w:color="auto" w:fill="F5F5F5"/>
          <w:lang w:val="nl-BE"/>
        </w:rPr>
        <w:t xml:space="preserve">verleners om </w:t>
      </w:r>
      <w:r w:rsidR="007D0E87">
        <w:rPr>
          <w:rFonts w:cstheme="minorHAnsi"/>
          <w:shd w:val="clear" w:color="auto" w:fill="F5F5F5"/>
          <w:lang w:val="nl-BE"/>
        </w:rPr>
        <w:t>te reanimeren met enkel borstcompressies</w:t>
      </w:r>
      <w:r w:rsidRPr="007D0E87">
        <w:rPr>
          <w:rFonts w:cstheme="minorHAnsi"/>
          <w:shd w:val="clear" w:color="auto" w:fill="F5F5F5"/>
          <w:lang w:val="nl-BE"/>
        </w:rPr>
        <w:t xml:space="preserve">. Professionele </w:t>
      </w:r>
      <w:r w:rsidR="007D0E87">
        <w:rPr>
          <w:rFonts w:cstheme="minorHAnsi"/>
          <w:shd w:val="clear" w:color="auto" w:fill="F5F5F5"/>
          <w:lang w:val="nl-BE"/>
        </w:rPr>
        <w:t>hulpverleners</w:t>
      </w:r>
      <w:r w:rsidRPr="007D0E87">
        <w:rPr>
          <w:rFonts w:cstheme="minorHAnsi"/>
          <w:shd w:val="clear" w:color="auto" w:fill="F5F5F5"/>
          <w:lang w:val="nl-BE"/>
        </w:rPr>
        <w:t xml:space="preserve"> mogen tijdens beademing alleen beademen via een </w:t>
      </w:r>
      <w:r w:rsidR="00E10848">
        <w:rPr>
          <w:rFonts w:cstheme="minorHAnsi"/>
          <w:shd w:val="clear" w:color="auto" w:fill="F5F5F5"/>
          <w:lang w:val="nl-BE"/>
        </w:rPr>
        <w:t>ballon-maskersysteem</w:t>
      </w:r>
      <w:r w:rsidRPr="007D0E87">
        <w:rPr>
          <w:rFonts w:cstheme="minorHAnsi"/>
          <w:shd w:val="clear" w:color="auto" w:fill="F5F5F5"/>
          <w:lang w:val="nl-BE"/>
        </w:rPr>
        <w:t xml:space="preserve">, een </w:t>
      </w:r>
      <w:proofErr w:type="spellStart"/>
      <w:r w:rsidRPr="007D0E87">
        <w:rPr>
          <w:rFonts w:cstheme="minorHAnsi"/>
          <w:shd w:val="clear" w:color="auto" w:fill="F5F5F5"/>
          <w:lang w:val="nl-BE"/>
        </w:rPr>
        <w:t>supraglottische</w:t>
      </w:r>
      <w:proofErr w:type="spellEnd"/>
      <w:r w:rsidRPr="007D0E87">
        <w:rPr>
          <w:rFonts w:cstheme="minorHAnsi"/>
          <w:shd w:val="clear" w:color="auto" w:fill="F5F5F5"/>
          <w:lang w:val="nl-BE"/>
        </w:rPr>
        <w:t xml:space="preserve"> luchtweg of </w:t>
      </w:r>
      <w:r w:rsidR="00E10848">
        <w:rPr>
          <w:rFonts w:cstheme="minorHAnsi"/>
          <w:shd w:val="clear" w:color="auto" w:fill="F5F5F5"/>
          <w:lang w:val="nl-BE"/>
        </w:rPr>
        <w:t xml:space="preserve">een </w:t>
      </w:r>
      <w:r w:rsidRPr="007D0E87">
        <w:rPr>
          <w:rFonts w:cstheme="minorHAnsi"/>
          <w:shd w:val="clear" w:color="auto" w:fill="F5F5F5"/>
          <w:lang w:val="nl-BE"/>
        </w:rPr>
        <w:t>endotracheale tube.</w:t>
      </w:r>
    </w:p>
    <w:p w:rsidR="007D0E87" w:rsidRDefault="007D0E87" w:rsidP="007D0E87">
      <w:pPr>
        <w:spacing w:after="120" w:line="360" w:lineRule="auto"/>
        <w:jc w:val="both"/>
        <w:rPr>
          <w:rFonts w:cstheme="minorHAnsi"/>
          <w:shd w:val="clear" w:color="auto" w:fill="F5F5F5"/>
          <w:lang w:val="nl-BE"/>
        </w:rPr>
      </w:pPr>
    </w:p>
    <w:p w:rsidR="000317C6" w:rsidRPr="007D0E87" w:rsidRDefault="000317C6" w:rsidP="007D0E87">
      <w:pPr>
        <w:pStyle w:val="Lijstalinea"/>
        <w:numPr>
          <w:ilvl w:val="0"/>
          <w:numId w:val="5"/>
        </w:numPr>
        <w:spacing w:after="120" w:line="360" w:lineRule="auto"/>
        <w:ind w:left="284" w:hanging="284"/>
        <w:jc w:val="both"/>
        <w:rPr>
          <w:rFonts w:cstheme="minorHAnsi"/>
          <w:shd w:val="clear" w:color="auto" w:fill="F5F5F5"/>
          <w:lang w:val="nl-BE"/>
        </w:rPr>
      </w:pPr>
      <w:r w:rsidRPr="007D0E87">
        <w:rPr>
          <w:rFonts w:cstheme="minorHAnsi"/>
          <w:shd w:val="clear" w:color="auto" w:fill="F5F5F5"/>
          <w:lang w:val="nl-BE"/>
        </w:rPr>
        <w:t xml:space="preserve">Alle patiënten moeten zo lang als redelijkerwijs mogelijk de juiste zorgstandaarden krijgen. In de specifieke situatie waarin teams worden geconfronteerd met een gebrek aan </w:t>
      </w:r>
      <w:r w:rsidR="007D0E87">
        <w:rPr>
          <w:rFonts w:cstheme="minorHAnsi"/>
          <w:shd w:val="clear" w:color="auto" w:fill="F5F5F5"/>
          <w:lang w:val="nl-BE"/>
        </w:rPr>
        <w:t xml:space="preserve">middelen </w:t>
      </w:r>
      <w:r w:rsidRPr="007D0E87">
        <w:rPr>
          <w:rFonts w:cstheme="minorHAnsi"/>
          <w:shd w:val="clear" w:color="auto" w:fill="F5F5F5"/>
          <w:lang w:val="nl-BE"/>
        </w:rPr>
        <w:t>(</w:t>
      </w:r>
      <w:r w:rsidR="007D0E87">
        <w:rPr>
          <w:rFonts w:cstheme="minorHAnsi"/>
          <w:shd w:val="clear" w:color="auto" w:fill="F5F5F5"/>
          <w:lang w:val="nl-BE"/>
        </w:rPr>
        <w:t>bv. intensieve zorgafdelingen</w:t>
      </w:r>
      <w:r w:rsidRPr="007D0E87">
        <w:rPr>
          <w:rFonts w:cstheme="minorHAnsi"/>
          <w:shd w:val="clear" w:color="auto" w:fill="F5F5F5"/>
          <w:lang w:val="nl-BE"/>
        </w:rPr>
        <w:t xml:space="preserve">) door het toenemende aantal SARS-COV-2 </w:t>
      </w:r>
      <w:r w:rsidR="007D0E87">
        <w:rPr>
          <w:rFonts w:cstheme="minorHAnsi"/>
          <w:shd w:val="clear" w:color="auto" w:fill="F5F5F5"/>
          <w:lang w:val="nl-BE"/>
        </w:rPr>
        <w:t xml:space="preserve">gevallen </w:t>
      </w:r>
      <w:r w:rsidRPr="007D0E87">
        <w:rPr>
          <w:rFonts w:cstheme="minorHAnsi"/>
          <w:shd w:val="clear" w:color="auto" w:fill="F5F5F5"/>
          <w:lang w:val="nl-BE"/>
        </w:rPr>
        <w:t xml:space="preserve">(maar alleen dan en </w:t>
      </w:r>
      <w:r w:rsidRPr="00D26439">
        <w:rPr>
          <w:rFonts w:cstheme="minorHAnsi"/>
          <w:u w:val="single"/>
          <w:shd w:val="clear" w:color="auto" w:fill="F5F5F5"/>
          <w:lang w:val="nl-BE"/>
        </w:rPr>
        <w:t>niet preventief</w:t>
      </w:r>
      <w:r w:rsidRPr="007D0E87">
        <w:rPr>
          <w:rFonts w:cstheme="minorHAnsi"/>
          <w:shd w:val="clear" w:color="auto" w:fill="F5F5F5"/>
          <w:lang w:val="nl-BE"/>
        </w:rPr>
        <w:t>), zal grondiger prioritering</w:t>
      </w:r>
      <w:r w:rsidR="007D0E87">
        <w:rPr>
          <w:rFonts w:cstheme="minorHAnsi"/>
          <w:lang w:val="nl-BE"/>
        </w:rPr>
        <w:t xml:space="preserve"> </w:t>
      </w:r>
      <w:r w:rsidRPr="007D0E87">
        <w:rPr>
          <w:rFonts w:cstheme="minorHAnsi"/>
          <w:shd w:val="clear" w:color="auto" w:fill="F5F5F5"/>
          <w:lang w:val="nl-BE"/>
        </w:rPr>
        <w:t xml:space="preserve">onvermijdelijk worden. De ethische besluitvorming in deze situaties is complex, maar moet gebaseerd zijn op dezelfde principes als hierboven beschreven. Uiteindelijk moeten prioriteiten worden bepaald op basis van verwachte </w:t>
      </w:r>
      <w:r w:rsidR="00E10848">
        <w:rPr>
          <w:rFonts w:cstheme="minorHAnsi"/>
          <w:shd w:val="clear" w:color="auto" w:fill="F5F5F5"/>
          <w:lang w:val="nl-BE"/>
        </w:rPr>
        <w:t>overleving</w:t>
      </w:r>
      <w:r w:rsidRPr="007D0E87">
        <w:rPr>
          <w:rFonts w:cstheme="minorHAnsi"/>
          <w:shd w:val="clear" w:color="auto" w:fill="F5F5F5"/>
          <w:lang w:val="nl-BE"/>
        </w:rPr>
        <w:t xml:space="preserve"> en middelenbehoeften voor </w:t>
      </w:r>
      <w:r w:rsidR="00E10848">
        <w:rPr>
          <w:rFonts w:cstheme="minorHAnsi"/>
          <w:shd w:val="clear" w:color="auto" w:fill="F5F5F5"/>
          <w:lang w:val="nl-BE"/>
        </w:rPr>
        <w:t>elke</w:t>
      </w:r>
      <w:r w:rsidRPr="007D0E87">
        <w:rPr>
          <w:rFonts w:cstheme="minorHAnsi"/>
          <w:shd w:val="clear" w:color="auto" w:fill="F5F5F5"/>
          <w:lang w:val="nl-BE"/>
        </w:rPr>
        <w:t xml:space="preserve"> patiënt</w:t>
      </w:r>
      <w:r w:rsidR="00E10848">
        <w:rPr>
          <w:rFonts w:cstheme="minorHAnsi"/>
          <w:shd w:val="clear" w:color="auto" w:fill="F5F5F5"/>
          <w:lang w:val="nl-BE"/>
        </w:rPr>
        <w:t xml:space="preserve"> individueel</w:t>
      </w:r>
      <w:r w:rsidRPr="007D0E87">
        <w:rPr>
          <w:rFonts w:cstheme="minorHAnsi"/>
          <w:shd w:val="clear" w:color="auto" w:fill="F5F5F5"/>
          <w:lang w:val="nl-BE"/>
        </w:rPr>
        <w:t>, zowel voor COVID-19 positieve als negatieve</w:t>
      </w:r>
      <w:r w:rsidR="007D0E87">
        <w:rPr>
          <w:rFonts w:cstheme="minorHAnsi"/>
          <w:shd w:val="clear" w:color="auto" w:fill="F5F5F5"/>
          <w:lang w:val="nl-BE"/>
        </w:rPr>
        <w:t xml:space="preserve"> patiënten</w:t>
      </w:r>
      <w:r w:rsidRPr="007D0E87">
        <w:rPr>
          <w:rFonts w:cstheme="minorHAnsi"/>
          <w:shd w:val="clear" w:color="auto" w:fill="F5F5F5"/>
          <w:lang w:val="nl-BE"/>
        </w:rPr>
        <w:t xml:space="preserve">. Er moet rekening worden gehouden met het beperkte bewijsmateriaal uit de literatuur, in plaats van alleen </w:t>
      </w:r>
      <w:r w:rsidR="007D0E87">
        <w:rPr>
          <w:rFonts w:cstheme="minorHAnsi"/>
          <w:shd w:val="clear" w:color="auto" w:fill="F5F5F5"/>
          <w:lang w:val="nl-BE"/>
        </w:rPr>
        <w:t xml:space="preserve">maar </w:t>
      </w:r>
      <w:r w:rsidRPr="007D0E87">
        <w:rPr>
          <w:rFonts w:cstheme="minorHAnsi"/>
          <w:shd w:val="clear" w:color="auto" w:fill="F5F5F5"/>
          <w:lang w:val="nl-BE"/>
        </w:rPr>
        <w:t>de mening van deskundigen</w:t>
      </w:r>
      <w:r w:rsidR="007D0E87">
        <w:rPr>
          <w:rFonts w:cstheme="minorHAnsi"/>
          <w:shd w:val="clear" w:color="auto" w:fill="F5F5F5"/>
          <w:lang w:val="nl-BE"/>
        </w:rPr>
        <w:t xml:space="preserve"> te volgen</w:t>
      </w:r>
      <w:r w:rsidRPr="007D0E87">
        <w:rPr>
          <w:rFonts w:cstheme="minorHAnsi"/>
          <w:shd w:val="clear" w:color="auto" w:fill="F5F5F5"/>
          <w:lang w:val="nl-BE"/>
        </w:rPr>
        <w:t xml:space="preserve">. De </w:t>
      </w:r>
      <w:proofErr w:type="spellStart"/>
      <w:r w:rsidRPr="007D0E87">
        <w:rPr>
          <w:rFonts w:cstheme="minorHAnsi"/>
          <w:shd w:val="clear" w:color="auto" w:fill="F5F5F5"/>
          <w:lang w:val="nl-BE"/>
        </w:rPr>
        <w:t>Charlson</w:t>
      </w:r>
      <w:proofErr w:type="spellEnd"/>
      <w:r w:rsidRPr="007D0E87">
        <w:rPr>
          <w:rFonts w:cstheme="minorHAnsi"/>
          <w:shd w:val="clear" w:color="auto" w:fill="F5F5F5"/>
          <w:lang w:val="nl-BE"/>
        </w:rPr>
        <w:t xml:space="preserve"> </w:t>
      </w:r>
      <w:proofErr w:type="spellStart"/>
      <w:r w:rsidRPr="007D0E87">
        <w:rPr>
          <w:rFonts w:cstheme="minorHAnsi"/>
          <w:shd w:val="clear" w:color="auto" w:fill="F5F5F5"/>
          <w:lang w:val="nl-BE"/>
        </w:rPr>
        <w:t>Comorbidity</w:t>
      </w:r>
      <w:proofErr w:type="spellEnd"/>
      <w:r w:rsidRPr="007D0E87">
        <w:rPr>
          <w:rFonts w:cstheme="minorHAnsi"/>
          <w:shd w:val="clear" w:color="auto" w:fill="F5F5F5"/>
          <w:lang w:val="nl-BE"/>
        </w:rPr>
        <w:t xml:space="preserve"> Index kan informatief zijn (bijlage 2). Als </w:t>
      </w:r>
      <w:r w:rsidR="007D0E87">
        <w:rPr>
          <w:rFonts w:cstheme="minorHAnsi"/>
          <w:shd w:val="clear" w:color="auto" w:fill="F5F5F5"/>
          <w:lang w:val="nl-BE"/>
        </w:rPr>
        <w:t xml:space="preserve">de </w:t>
      </w:r>
      <w:r w:rsidRPr="007D0E87">
        <w:rPr>
          <w:rFonts w:cstheme="minorHAnsi"/>
          <w:shd w:val="clear" w:color="auto" w:fill="F5F5F5"/>
          <w:lang w:val="nl-BE"/>
        </w:rPr>
        <w:t xml:space="preserve">zaken echt vergelijkbaar zijn, blijft het principe "wie het eerst komt, het eerst maalt" eerlijk. Er is geen ethische reden om specifieke groepen specifiek te bevoordelen vanwege bijvoorbeeld beroep, rang of status ....... Evenmin kunnen persoonlijke kenmerken van mensen zoals levensstijl of verdiensten voor de samenleving worden geteld als ethische criteria bij het stellen van prioriteiten. Klinische beslissingen moeten te allen tijde goed gedocumenteerd zijn (idealiter ook in een register) om transparantie en toekomstige audits mogelijk te maken. Clinici die bij dergelijke beslissingen betrokken zijn, moeten debriefing en (langdurige) psychologische ondersteuning krijgen. </w:t>
      </w:r>
      <w:r w:rsidR="00B91CDD">
        <w:rPr>
          <w:rFonts w:cstheme="minorHAnsi"/>
          <w:shd w:val="clear" w:color="auto" w:fill="F5F5F5"/>
          <w:lang w:val="nl-BE"/>
        </w:rPr>
        <w:t>Hulpverleners</w:t>
      </w:r>
      <w:r w:rsidRPr="007D0E87">
        <w:rPr>
          <w:rFonts w:cstheme="minorHAnsi"/>
          <w:shd w:val="clear" w:color="auto" w:fill="F5F5F5"/>
          <w:lang w:val="nl-BE"/>
        </w:rPr>
        <w:t xml:space="preserve"> die dit ethisch kader niet kunnen accepteren, nemen bij voorkeur niet-klinische ondersteunende rollen op zich.</w:t>
      </w:r>
    </w:p>
    <w:p w:rsidR="000317C6" w:rsidRPr="00F94AE3" w:rsidRDefault="000317C6" w:rsidP="00DA3377">
      <w:pPr>
        <w:spacing w:after="120" w:line="360" w:lineRule="auto"/>
        <w:jc w:val="both"/>
        <w:rPr>
          <w:rFonts w:cstheme="minorHAnsi"/>
          <w:shd w:val="clear" w:color="auto" w:fill="F5F5F5"/>
          <w:lang w:val="nl-BE"/>
        </w:rPr>
      </w:pPr>
    </w:p>
    <w:p w:rsidR="000317C6" w:rsidRPr="00F94AE3" w:rsidRDefault="000317C6" w:rsidP="00DA3377">
      <w:pPr>
        <w:spacing w:after="120" w:line="360" w:lineRule="auto"/>
        <w:jc w:val="both"/>
        <w:rPr>
          <w:rFonts w:cstheme="minorHAnsi"/>
          <w:shd w:val="clear" w:color="auto" w:fill="F5F5F5"/>
          <w:lang w:val="nl-BE"/>
        </w:rPr>
      </w:pPr>
    </w:p>
    <w:p w:rsidR="000317C6" w:rsidRPr="00F94AE3" w:rsidRDefault="000317C6" w:rsidP="00DA3377">
      <w:pPr>
        <w:pStyle w:val="Default"/>
        <w:spacing w:after="120" w:line="360" w:lineRule="auto"/>
        <w:jc w:val="both"/>
        <w:rPr>
          <w:rFonts w:asciiTheme="minorHAnsi" w:hAnsiTheme="minorHAnsi" w:cstheme="minorHAnsi"/>
          <w:sz w:val="22"/>
          <w:szCs w:val="22"/>
        </w:rPr>
      </w:pPr>
      <w:proofErr w:type="spellStart"/>
      <w:r w:rsidRPr="00F94AE3">
        <w:rPr>
          <w:rFonts w:asciiTheme="minorHAnsi" w:hAnsiTheme="minorHAnsi" w:cstheme="minorHAnsi"/>
          <w:b/>
          <w:bCs/>
          <w:sz w:val="22"/>
          <w:szCs w:val="22"/>
        </w:rPr>
        <w:t>Referen</w:t>
      </w:r>
      <w:r w:rsidR="00B91CDD">
        <w:rPr>
          <w:rFonts w:asciiTheme="minorHAnsi" w:hAnsiTheme="minorHAnsi" w:cstheme="minorHAnsi"/>
          <w:b/>
          <w:bCs/>
          <w:sz w:val="22"/>
          <w:szCs w:val="22"/>
        </w:rPr>
        <w:t>ti</w:t>
      </w:r>
      <w:r w:rsidRPr="00F94AE3">
        <w:rPr>
          <w:rFonts w:asciiTheme="minorHAnsi" w:hAnsiTheme="minorHAnsi" w:cstheme="minorHAnsi"/>
          <w:b/>
          <w:bCs/>
          <w:sz w:val="22"/>
          <w:szCs w:val="22"/>
        </w:rPr>
        <w:t>es</w:t>
      </w:r>
      <w:proofErr w:type="spellEnd"/>
      <w:r w:rsidRPr="00F94AE3">
        <w:rPr>
          <w:rFonts w:asciiTheme="minorHAnsi" w:hAnsiTheme="minorHAnsi" w:cstheme="minorHAnsi"/>
          <w:b/>
          <w:bCs/>
          <w:sz w:val="22"/>
          <w:szCs w:val="22"/>
        </w:rPr>
        <w:t xml:space="preserve"> </w:t>
      </w:r>
    </w:p>
    <w:p w:rsidR="00D26439" w:rsidRDefault="000317C6" w:rsidP="00D26439">
      <w:pPr>
        <w:pStyle w:val="Default"/>
        <w:numPr>
          <w:ilvl w:val="0"/>
          <w:numId w:val="8"/>
        </w:numPr>
        <w:spacing w:after="120" w:line="360" w:lineRule="auto"/>
        <w:ind w:left="284" w:hanging="284"/>
        <w:jc w:val="both"/>
        <w:rPr>
          <w:rFonts w:asciiTheme="minorHAnsi" w:hAnsiTheme="minorHAnsi" w:cstheme="minorHAnsi"/>
          <w:sz w:val="22"/>
          <w:szCs w:val="22"/>
        </w:rPr>
      </w:pPr>
      <w:r w:rsidRPr="00F94AE3">
        <w:rPr>
          <w:rFonts w:asciiTheme="minorHAnsi" w:hAnsiTheme="minorHAnsi" w:cstheme="minorHAnsi"/>
          <w:sz w:val="22"/>
          <w:szCs w:val="22"/>
        </w:rPr>
        <w:t xml:space="preserve">Bossaert LL, Perkins GD, </w:t>
      </w:r>
      <w:proofErr w:type="spellStart"/>
      <w:r w:rsidRPr="00F94AE3">
        <w:rPr>
          <w:rFonts w:asciiTheme="minorHAnsi" w:hAnsiTheme="minorHAnsi" w:cstheme="minorHAnsi"/>
          <w:sz w:val="22"/>
          <w:szCs w:val="22"/>
        </w:rPr>
        <w:t>Askitopoulou</w:t>
      </w:r>
      <w:proofErr w:type="spellEnd"/>
      <w:r w:rsidRPr="00F94AE3">
        <w:rPr>
          <w:rFonts w:asciiTheme="minorHAnsi" w:hAnsiTheme="minorHAnsi" w:cstheme="minorHAnsi"/>
          <w:sz w:val="22"/>
          <w:szCs w:val="22"/>
        </w:rPr>
        <w:t xml:space="preserve"> H, et al. European Resuscitation Council Guidelines for Resuscitation 2015: Section 11. The ethics of resuscitation and end-of-life decisions. Resuscitation 2015; 95:302–311</w:t>
      </w:r>
      <w:r w:rsidR="00D26439">
        <w:rPr>
          <w:rFonts w:asciiTheme="minorHAnsi" w:hAnsiTheme="minorHAnsi" w:cstheme="minorHAnsi"/>
          <w:sz w:val="22"/>
          <w:szCs w:val="22"/>
        </w:rPr>
        <w:t>.</w:t>
      </w:r>
    </w:p>
    <w:p w:rsidR="00D26439" w:rsidRDefault="000317C6" w:rsidP="00DA3377">
      <w:pPr>
        <w:pStyle w:val="Default"/>
        <w:numPr>
          <w:ilvl w:val="0"/>
          <w:numId w:val="8"/>
        </w:numPr>
        <w:spacing w:after="120" w:line="360" w:lineRule="auto"/>
        <w:ind w:left="284" w:hanging="284"/>
        <w:jc w:val="both"/>
        <w:rPr>
          <w:rFonts w:asciiTheme="minorHAnsi" w:hAnsiTheme="minorHAnsi" w:cstheme="minorHAnsi"/>
          <w:sz w:val="22"/>
          <w:szCs w:val="22"/>
        </w:rPr>
      </w:pPr>
      <w:proofErr w:type="spellStart"/>
      <w:r w:rsidRPr="00F94AE3">
        <w:rPr>
          <w:rFonts w:asciiTheme="minorHAnsi" w:hAnsiTheme="minorHAnsi" w:cstheme="minorHAnsi"/>
          <w:sz w:val="22"/>
          <w:szCs w:val="22"/>
        </w:rPr>
        <w:t>Biddison</w:t>
      </w:r>
      <w:proofErr w:type="spellEnd"/>
      <w:r w:rsidRPr="00F94AE3">
        <w:rPr>
          <w:rFonts w:asciiTheme="minorHAnsi" w:hAnsiTheme="minorHAnsi" w:cstheme="minorHAnsi"/>
          <w:sz w:val="22"/>
          <w:szCs w:val="22"/>
        </w:rPr>
        <w:t xml:space="preserve"> LD, Berkowitz KA, Courtney B, et al. Ethical considerations: care of the critically ill and injured during pandemics and disasters: CHEST consensus statement. Chest 2014; 146(4 </w:t>
      </w:r>
      <w:proofErr w:type="spellStart"/>
      <w:r w:rsidRPr="00F94AE3">
        <w:rPr>
          <w:rFonts w:asciiTheme="minorHAnsi" w:hAnsiTheme="minorHAnsi" w:cstheme="minorHAnsi"/>
          <w:sz w:val="22"/>
          <w:szCs w:val="22"/>
        </w:rPr>
        <w:t>Suppl</w:t>
      </w:r>
      <w:proofErr w:type="spellEnd"/>
      <w:r w:rsidRPr="00F94AE3">
        <w:rPr>
          <w:rFonts w:asciiTheme="minorHAnsi" w:hAnsiTheme="minorHAnsi" w:cstheme="minorHAnsi"/>
          <w:sz w:val="22"/>
          <w:szCs w:val="22"/>
        </w:rPr>
        <w:t>):e145S–55S</w:t>
      </w:r>
      <w:r w:rsidR="00D26439">
        <w:rPr>
          <w:rFonts w:asciiTheme="minorHAnsi" w:hAnsiTheme="minorHAnsi" w:cstheme="minorHAnsi"/>
          <w:sz w:val="22"/>
          <w:szCs w:val="22"/>
        </w:rPr>
        <w:t>.</w:t>
      </w:r>
    </w:p>
    <w:p w:rsidR="00D26439" w:rsidRDefault="000317C6" w:rsidP="00DA3377">
      <w:pPr>
        <w:pStyle w:val="Default"/>
        <w:numPr>
          <w:ilvl w:val="0"/>
          <w:numId w:val="8"/>
        </w:numPr>
        <w:spacing w:after="120" w:line="360" w:lineRule="auto"/>
        <w:ind w:left="284" w:hanging="284"/>
        <w:jc w:val="both"/>
        <w:rPr>
          <w:rFonts w:asciiTheme="minorHAnsi" w:hAnsiTheme="minorHAnsi" w:cstheme="minorHAnsi"/>
          <w:sz w:val="22"/>
          <w:szCs w:val="22"/>
        </w:rPr>
      </w:pPr>
      <w:proofErr w:type="spellStart"/>
      <w:r w:rsidRPr="00D26439">
        <w:rPr>
          <w:rFonts w:asciiTheme="minorHAnsi" w:hAnsiTheme="minorHAnsi" w:cstheme="minorHAnsi"/>
          <w:sz w:val="22"/>
          <w:szCs w:val="22"/>
          <w:lang w:val="nl-BE"/>
        </w:rPr>
        <w:t>Rockwood</w:t>
      </w:r>
      <w:proofErr w:type="spellEnd"/>
      <w:r w:rsidRPr="00D26439">
        <w:rPr>
          <w:rFonts w:asciiTheme="minorHAnsi" w:hAnsiTheme="minorHAnsi" w:cstheme="minorHAnsi"/>
          <w:sz w:val="22"/>
          <w:szCs w:val="22"/>
          <w:lang w:val="nl-BE"/>
        </w:rPr>
        <w:t xml:space="preserve"> K, Song X, </w:t>
      </w:r>
      <w:proofErr w:type="spellStart"/>
      <w:r w:rsidRPr="00D26439">
        <w:rPr>
          <w:rFonts w:asciiTheme="minorHAnsi" w:hAnsiTheme="minorHAnsi" w:cstheme="minorHAnsi"/>
          <w:sz w:val="22"/>
          <w:szCs w:val="22"/>
          <w:lang w:val="nl-BE"/>
        </w:rPr>
        <w:t>MacKnight</w:t>
      </w:r>
      <w:proofErr w:type="spellEnd"/>
      <w:r w:rsidRPr="00D26439">
        <w:rPr>
          <w:rFonts w:asciiTheme="minorHAnsi" w:hAnsiTheme="minorHAnsi" w:cstheme="minorHAnsi"/>
          <w:sz w:val="22"/>
          <w:szCs w:val="22"/>
          <w:lang w:val="nl-BE"/>
        </w:rPr>
        <w:t xml:space="preserve"> C, et al. </w:t>
      </w:r>
      <w:r w:rsidRPr="00D26439">
        <w:rPr>
          <w:rFonts w:asciiTheme="minorHAnsi" w:hAnsiTheme="minorHAnsi" w:cstheme="minorHAnsi"/>
          <w:sz w:val="22"/>
          <w:szCs w:val="22"/>
        </w:rPr>
        <w:t>A global clinical measure of fitness and frailty in elderly people. CMAJ 2005; 173(5):489–495</w:t>
      </w:r>
      <w:r w:rsidR="00D26439">
        <w:rPr>
          <w:rFonts w:asciiTheme="minorHAnsi" w:hAnsiTheme="minorHAnsi" w:cstheme="minorHAnsi"/>
          <w:sz w:val="22"/>
          <w:szCs w:val="22"/>
        </w:rPr>
        <w:t>.</w:t>
      </w:r>
    </w:p>
    <w:p w:rsidR="00D26439" w:rsidRDefault="000317C6" w:rsidP="00DA3377">
      <w:pPr>
        <w:pStyle w:val="Default"/>
        <w:numPr>
          <w:ilvl w:val="0"/>
          <w:numId w:val="8"/>
        </w:numPr>
        <w:spacing w:after="120" w:line="360" w:lineRule="auto"/>
        <w:ind w:left="284" w:hanging="284"/>
        <w:jc w:val="both"/>
        <w:rPr>
          <w:rFonts w:asciiTheme="minorHAnsi" w:hAnsiTheme="minorHAnsi" w:cstheme="minorHAnsi"/>
          <w:sz w:val="22"/>
          <w:szCs w:val="22"/>
        </w:rPr>
      </w:pPr>
      <w:proofErr w:type="spellStart"/>
      <w:r w:rsidRPr="00D26439">
        <w:rPr>
          <w:rFonts w:asciiTheme="minorHAnsi" w:hAnsiTheme="minorHAnsi" w:cstheme="minorHAnsi"/>
          <w:sz w:val="22"/>
          <w:szCs w:val="22"/>
          <w:lang w:val="de-DE"/>
        </w:rPr>
        <w:t>Satkoske</w:t>
      </w:r>
      <w:proofErr w:type="spellEnd"/>
      <w:r w:rsidRPr="00D26439">
        <w:rPr>
          <w:rFonts w:asciiTheme="minorHAnsi" w:hAnsiTheme="minorHAnsi" w:cstheme="minorHAnsi"/>
          <w:sz w:val="22"/>
          <w:szCs w:val="22"/>
          <w:lang w:val="de-DE"/>
        </w:rPr>
        <w:t xml:space="preserve"> VB, Kappel DA, </w:t>
      </w:r>
      <w:proofErr w:type="spellStart"/>
      <w:r w:rsidRPr="00D26439">
        <w:rPr>
          <w:rFonts w:asciiTheme="minorHAnsi" w:hAnsiTheme="minorHAnsi" w:cstheme="minorHAnsi"/>
          <w:sz w:val="22"/>
          <w:szCs w:val="22"/>
          <w:lang w:val="de-DE"/>
        </w:rPr>
        <w:t>DeVita</w:t>
      </w:r>
      <w:proofErr w:type="spellEnd"/>
      <w:r w:rsidRPr="00D26439">
        <w:rPr>
          <w:rFonts w:asciiTheme="minorHAnsi" w:hAnsiTheme="minorHAnsi" w:cstheme="minorHAnsi"/>
          <w:sz w:val="22"/>
          <w:szCs w:val="22"/>
          <w:lang w:val="de-DE"/>
        </w:rPr>
        <w:t xml:space="preserve"> MA. </w:t>
      </w:r>
      <w:r w:rsidRPr="00D26439">
        <w:rPr>
          <w:rFonts w:asciiTheme="minorHAnsi" w:hAnsiTheme="minorHAnsi" w:cstheme="minorHAnsi"/>
          <w:sz w:val="22"/>
          <w:szCs w:val="22"/>
        </w:rPr>
        <w:t xml:space="preserve">Disaster Ethics: Shifting Priorities in an Unstable and Dangerous Environment. </w:t>
      </w:r>
      <w:proofErr w:type="spellStart"/>
      <w:r w:rsidRPr="00D26439">
        <w:rPr>
          <w:rFonts w:asciiTheme="minorHAnsi" w:hAnsiTheme="minorHAnsi" w:cstheme="minorHAnsi"/>
          <w:sz w:val="22"/>
          <w:szCs w:val="22"/>
        </w:rPr>
        <w:t>Crit</w:t>
      </w:r>
      <w:proofErr w:type="spellEnd"/>
      <w:r w:rsidRPr="00D26439">
        <w:rPr>
          <w:rFonts w:asciiTheme="minorHAnsi" w:hAnsiTheme="minorHAnsi" w:cstheme="minorHAnsi"/>
          <w:sz w:val="22"/>
          <w:szCs w:val="22"/>
        </w:rPr>
        <w:t xml:space="preserve"> Care Clin. 2019; 35(4):717–725</w:t>
      </w:r>
      <w:r w:rsidR="00D26439">
        <w:rPr>
          <w:rFonts w:asciiTheme="minorHAnsi" w:hAnsiTheme="minorHAnsi" w:cstheme="minorHAnsi"/>
          <w:sz w:val="22"/>
          <w:szCs w:val="22"/>
        </w:rPr>
        <w:t>.</w:t>
      </w:r>
    </w:p>
    <w:p w:rsidR="00D26439" w:rsidRDefault="000317C6" w:rsidP="00DA3377">
      <w:pPr>
        <w:pStyle w:val="Default"/>
        <w:numPr>
          <w:ilvl w:val="0"/>
          <w:numId w:val="8"/>
        </w:numPr>
        <w:spacing w:after="120" w:line="360" w:lineRule="auto"/>
        <w:ind w:left="284" w:hanging="284"/>
        <w:jc w:val="both"/>
        <w:rPr>
          <w:rFonts w:asciiTheme="minorHAnsi" w:hAnsiTheme="minorHAnsi" w:cstheme="minorHAnsi"/>
          <w:sz w:val="22"/>
          <w:szCs w:val="22"/>
        </w:rPr>
      </w:pPr>
      <w:proofErr w:type="spellStart"/>
      <w:r w:rsidRPr="00D26439">
        <w:rPr>
          <w:rFonts w:asciiTheme="minorHAnsi" w:hAnsiTheme="minorHAnsi" w:cstheme="minorHAnsi"/>
          <w:sz w:val="22"/>
          <w:szCs w:val="22"/>
        </w:rPr>
        <w:t>Somes</w:t>
      </w:r>
      <w:proofErr w:type="spellEnd"/>
      <w:r w:rsidRPr="00D26439">
        <w:rPr>
          <w:rFonts w:asciiTheme="minorHAnsi" w:hAnsiTheme="minorHAnsi" w:cstheme="minorHAnsi"/>
          <w:sz w:val="22"/>
          <w:szCs w:val="22"/>
        </w:rPr>
        <w:t xml:space="preserve"> J, </w:t>
      </w:r>
      <w:proofErr w:type="spellStart"/>
      <w:r w:rsidRPr="00D26439">
        <w:rPr>
          <w:rFonts w:asciiTheme="minorHAnsi" w:hAnsiTheme="minorHAnsi" w:cstheme="minorHAnsi"/>
          <w:sz w:val="22"/>
          <w:szCs w:val="22"/>
        </w:rPr>
        <w:t>Donatelli</w:t>
      </w:r>
      <w:proofErr w:type="spellEnd"/>
      <w:r w:rsidRPr="00D26439">
        <w:rPr>
          <w:rFonts w:asciiTheme="minorHAnsi" w:hAnsiTheme="minorHAnsi" w:cstheme="minorHAnsi"/>
          <w:sz w:val="22"/>
          <w:szCs w:val="22"/>
        </w:rPr>
        <w:t xml:space="preserve"> NS. Ethics and disasters involving geriatric patients. J </w:t>
      </w:r>
      <w:proofErr w:type="spellStart"/>
      <w:r w:rsidRPr="00D26439">
        <w:rPr>
          <w:rFonts w:asciiTheme="minorHAnsi" w:hAnsiTheme="minorHAnsi" w:cstheme="minorHAnsi"/>
          <w:sz w:val="22"/>
          <w:szCs w:val="22"/>
        </w:rPr>
        <w:t>Emerg</w:t>
      </w:r>
      <w:proofErr w:type="spellEnd"/>
      <w:r w:rsidRPr="00D26439">
        <w:rPr>
          <w:rFonts w:asciiTheme="minorHAnsi" w:hAnsiTheme="minorHAnsi" w:cstheme="minorHAnsi"/>
          <w:sz w:val="22"/>
          <w:szCs w:val="22"/>
        </w:rPr>
        <w:t xml:space="preserve"> </w:t>
      </w:r>
      <w:proofErr w:type="spellStart"/>
      <w:r w:rsidRPr="00D26439">
        <w:rPr>
          <w:rFonts w:asciiTheme="minorHAnsi" w:hAnsiTheme="minorHAnsi" w:cstheme="minorHAnsi"/>
          <w:sz w:val="22"/>
          <w:szCs w:val="22"/>
        </w:rPr>
        <w:t>Nurs</w:t>
      </w:r>
      <w:proofErr w:type="spellEnd"/>
      <w:r w:rsidRPr="00D26439">
        <w:rPr>
          <w:rFonts w:asciiTheme="minorHAnsi" w:hAnsiTheme="minorHAnsi" w:cstheme="minorHAnsi"/>
          <w:sz w:val="22"/>
          <w:szCs w:val="22"/>
        </w:rPr>
        <w:t>. 2014; 40(5):493–496</w:t>
      </w:r>
      <w:r w:rsidR="00D26439">
        <w:rPr>
          <w:rFonts w:asciiTheme="minorHAnsi" w:hAnsiTheme="minorHAnsi" w:cstheme="minorHAnsi"/>
          <w:sz w:val="22"/>
          <w:szCs w:val="22"/>
        </w:rPr>
        <w:t>.</w:t>
      </w:r>
    </w:p>
    <w:p w:rsidR="00D26439" w:rsidRDefault="000317C6" w:rsidP="00DA3377">
      <w:pPr>
        <w:pStyle w:val="Default"/>
        <w:numPr>
          <w:ilvl w:val="0"/>
          <w:numId w:val="8"/>
        </w:numPr>
        <w:spacing w:after="120" w:line="360" w:lineRule="auto"/>
        <w:ind w:left="284" w:hanging="284"/>
        <w:jc w:val="both"/>
        <w:rPr>
          <w:rFonts w:asciiTheme="minorHAnsi" w:hAnsiTheme="minorHAnsi" w:cstheme="minorHAnsi"/>
          <w:sz w:val="22"/>
          <w:szCs w:val="22"/>
        </w:rPr>
      </w:pPr>
      <w:proofErr w:type="spellStart"/>
      <w:r w:rsidRPr="00D26439">
        <w:rPr>
          <w:rFonts w:asciiTheme="minorHAnsi" w:hAnsiTheme="minorHAnsi" w:cstheme="minorHAnsi"/>
          <w:sz w:val="22"/>
          <w:szCs w:val="22"/>
        </w:rPr>
        <w:t>Mezinska</w:t>
      </w:r>
      <w:proofErr w:type="spellEnd"/>
      <w:r w:rsidRPr="00D26439">
        <w:rPr>
          <w:rFonts w:asciiTheme="minorHAnsi" w:hAnsiTheme="minorHAnsi" w:cstheme="minorHAnsi"/>
          <w:sz w:val="22"/>
          <w:szCs w:val="22"/>
        </w:rPr>
        <w:t xml:space="preserve"> S, </w:t>
      </w:r>
      <w:proofErr w:type="spellStart"/>
      <w:r w:rsidRPr="00D26439">
        <w:rPr>
          <w:rFonts w:asciiTheme="minorHAnsi" w:hAnsiTheme="minorHAnsi" w:cstheme="minorHAnsi"/>
          <w:sz w:val="22"/>
          <w:szCs w:val="22"/>
        </w:rPr>
        <w:t>Kakuk</w:t>
      </w:r>
      <w:proofErr w:type="spellEnd"/>
      <w:r w:rsidRPr="00D26439">
        <w:rPr>
          <w:rFonts w:asciiTheme="minorHAnsi" w:hAnsiTheme="minorHAnsi" w:cstheme="minorHAnsi"/>
          <w:sz w:val="22"/>
          <w:szCs w:val="22"/>
        </w:rPr>
        <w:t xml:space="preserve"> P, </w:t>
      </w:r>
      <w:proofErr w:type="spellStart"/>
      <w:r w:rsidRPr="00D26439">
        <w:rPr>
          <w:rFonts w:asciiTheme="minorHAnsi" w:hAnsiTheme="minorHAnsi" w:cstheme="minorHAnsi"/>
          <w:sz w:val="22"/>
          <w:szCs w:val="22"/>
        </w:rPr>
        <w:t>Mijaljica</w:t>
      </w:r>
      <w:proofErr w:type="spellEnd"/>
      <w:r w:rsidRPr="00D26439">
        <w:rPr>
          <w:rFonts w:asciiTheme="minorHAnsi" w:hAnsiTheme="minorHAnsi" w:cstheme="minorHAnsi"/>
          <w:sz w:val="22"/>
          <w:szCs w:val="22"/>
        </w:rPr>
        <w:t xml:space="preserve"> G, </w:t>
      </w:r>
      <w:proofErr w:type="spellStart"/>
      <w:r w:rsidRPr="00D26439">
        <w:rPr>
          <w:rFonts w:asciiTheme="minorHAnsi" w:hAnsiTheme="minorHAnsi" w:cstheme="minorHAnsi"/>
          <w:sz w:val="22"/>
          <w:szCs w:val="22"/>
        </w:rPr>
        <w:t>Waligóra</w:t>
      </w:r>
      <w:proofErr w:type="spellEnd"/>
      <w:r w:rsidRPr="00D26439">
        <w:rPr>
          <w:rFonts w:asciiTheme="minorHAnsi" w:hAnsiTheme="minorHAnsi" w:cstheme="minorHAnsi"/>
          <w:sz w:val="22"/>
          <w:szCs w:val="22"/>
        </w:rPr>
        <w:t xml:space="preserve"> M, </w:t>
      </w:r>
      <w:proofErr w:type="spellStart"/>
      <w:r w:rsidRPr="00D26439">
        <w:rPr>
          <w:rFonts w:asciiTheme="minorHAnsi" w:hAnsiTheme="minorHAnsi" w:cstheme="minorHAnsi"/>
          <w:sz w:val="22"/>
          <w:szCs w:val="22"/>
        </w:rPr>
        <w:t>O'Mathúna</w:t>
      </w:r>
      <w:proofErr w:type="spellEnd"/>
      <w:r w:rsidRPr="00D26439">
        <w:rPr>
          <w:rFonts w:asciiTheme="minorHAnsi" w:hAnsiTheme="minorHAnsi" w:cstheme="minorHAnsi"/>
          <w:sz w:val="22"/>
          <w:szCs w:val="22"/>
        </w:rPr>
        <w:t xml:space="preserve"> DP. Research in disaster settings: a systematic qualitative review of ethical guidelines. BMC Med Ethics. 2016;17(1):62</w:t>
      </w:r>
      <w:r w:rsidR="00D26439">
        <w:rPr>
          <w:rFonts w:asciiTheme="minorHAnsi" w:hAnsiTheme="minorHAnsi" w:cstheme="minorHAnsi"/>
          <w:sz w:val="22"/>
          <w:szCs w:val="22"/>
        </w:rPr>
        <w:t>.</w:t>
      </w:r>
    </w:p>
    <w:p w:rsidR="000317C6" w:rsidRPr="00D26439" w:rsidRDefault="000317C6" w:rsidP="00DA3377">
      <w:pPr>
        <w:pStyle w:val="Default"/>
        <w:numPr>
          <w:ilvl w:val="0"/>
          <w:numId w:val="8"/>
        </w:numPr>
        <w:spacing w:after="120" w:line="360" w:lineRule="auto"/>
        <w:ind w:left="284" w:hanging="284"/>
        <w:jc w:val="both"/>
        <w:rPr>
          <w:rFonts w:asciiTheme="minorHAnsi" w:hAnsiTheme="minorHAnsi" w:cstheme="minorHAnsi"/>
          <w:sz w:val="22"/>
          <w:szCs w:val="22"/>
        </w:rPr>
      </w:pPr>
      <w:proofErr w:type="spellStart"/>
      <w:r w:rsidRPr="00D26439">
        <w:rPr>
          <w:rFonts w:asciiTheme="minorHAnsi" w:hAnsiTheme="minorHAnsi" w:cstheme="minorHAnsi"/>
          <w:sz w:val="22"/>
          <w:szCs w:val="22"/>
          <w:lang w:val="fr-BE"/>
        </w:rPr>
        <w:t>Charlson</w:t>
      </w:r>
      <w:proofErr w:type="spellEnd"/>
      <w:r w:rsidRPr="00D26439">
        <w:rPr>
          <w:rFonts w:asciiTheme="minorHAnsi" w:hAnsiTheme="minorHAnsi" w:cstheme="minorHAnsi"/>
          <w:sz w:val="22"/>
          <w:szCs w:val="22"/>
          <w:lang w:val="fr-BE"/>
        </w:rPr>
        <w:t xml:space="preserve"> ME, </w:t>
      </w:r>
      <w:proofErr w:type="spellStart"/>
      <w:r w:rsidRPr="00D26439">
        <w:rPr>
          <w:rFonts w:asciiTheme="minorHAnsi" w:hAnsiTheme="minorHAnsi" w:cstheme="minorHAnsi"/>
          <w:sz w:val="22"/>
          <w:szCs w:val="22"/>
          <w:lang w:val="fr-BE"/>
        </w:rPr>
        <w:t>Pompei</w:t>
      </w:r>
      <w:proofErr w:type="spellEnd"/>
      <w:r w:rsidRPr="00D26439">
        <w:rPr>
          <w:rFonts w:asciiTheme="minorHAnsi" w:hAnsiTheme="minorHAnsi" w:cstheme="minorHAnsi"/>
          <w:sz w:val="22"/>
          <w:szCs w:val="22"/>
          <w:lang w:val="fr-BE"/>
        </w:rPr>
        <w:t xml:space="preserve"> P, Ales KL, </w:t>
      </w:r>
      <w:proofErr w:type="spellStart"/>
      <w:r w:rsidRPr="00D26439">
        <w:rPr>
          <w:rFonts w:asciiTheme="minorHAnsi" w:hAnsiTheme="minorHAnsi" w:cstheme="minorHAnsi"/>
          <w:sz w:val="22"/>
          <w:szCs w:val="22"/>
          <w:lang w:val="fr-BE"/>
        </w:rPr>
        <w:t>MacKenzie</w:t>
      </w:r>
      <w:proofErr w:type="spellEnd"/>
      <w:r w:rsidRPr="00D26439">
        <w:rPr>
          <w:rFonts w:asciiTheme="minorHAnsi" w:hAnsiTheme="minorHAnsi" w:cstheme="minorHAnsi"/>
          <w:sz w:val="22"/>
          <w:szCs w:val="22"/>
          <w:lang w:val="fr-BE"/>
        </w:rPr>
        <w:t xml:space="preserve"> CR. </w:t>
      </w:r>
      <w:r w:rsidRPr="00D26439">
        <w:rPr>
          <w:rFonts w:asciiTheme="minorHAnsi" w:hAnsiTheme="minorHAnsi" w:cstheme="minorHAnsi"/>
          <w:sz w:val="22"/>
          <w:szCs w:val="22"/>
        </w:rPr>
        <w:t xml:space="preserve">A new method of classifying prognostic comorbidity in longitudinal studies: development and validation. J Chronic Dis. 1987;40(5):373–383 </w:t>
      </w:r>
    </w:p>
    <w:p w:rsidR="000317C6" w:rsidRPr="00F94AE3" w:rsidRDefault="000317C6" w:rsidP="00DA3377">
      <w:pPr>
        <w:pStyle w:val="Default"/>
        <w:spacing w:after="120" w:line="360" w:lineRule="auto"/>
        <w:jc w:val="both"/>
        <w:rPr>
          <w:rFonts w:asciiTheme="minorHAnsi" w:hAnsiTheme="minorHAnsi" w:cstheme="minorHAnsi"/>
          <w:sz w:val="22"/>
          <w:szCs w:val="22"/>
        </w:rPr>
      </w:pPr>
      <w:r w:rsidRPr="00F94AE3">
        <w:rPr>
          <w:rFonts w:asciiTheme="minorHAnsi" w:hAnsiTheme="minorHAnsi" w:cstheme="minorHAnsi"/>
          <w:b/>
          <w:bCs/>
          <w:sz w:val="22"/>
          <w:szCs w:val="22"/>
        </w:rPr>
        <w:t xml:space="preserve">Appendix </w:t>
      </w:r>
    </w:p>
    <w:p w:rsidR="00D26439" w:rsidRDefault="000317C6" w:rsidP="00DA3377">
      <w:pPr>
        <w:pStyle w:val="Default"/>
        <w:numPr>
          <w:ilvl w:val="0"/>
          <w:numId w:val="9"/>
        </w:numPr>
        <w:spacing w:after="120" w:line="360" w:lineRule="auto"/>
        <w:ind w:left="284" w:hanging="284"/>
        <w:jc w:val="both"/>
        <w:rPr>
          <w:rFonts w:asciiTheme="minorHAnsi" w:hAnsiTheme="minorHAnsi" w:cstheme="minorHAnsi"/>
          <w:sz w:val="22"/>
          <w:szCs w:val="22"/>
        </w:rPr>
      </w:pPr>
      <w:r w:rsidRPr="00F94AE3">
        <w:rPr>
          <w:rFonts w:asciiTheme="minorHAnsi" w:hAnsiTheme="minorHAnsi" w:cstheme="minorHAnsi"/>
          <w:sz w:val="22"/>
          <w:szCs w:val="22"/>
        </w:rPr>
        <w:t xml:space="preserve">Clinical Frailty Scale: </w:t>
      </w:r>
      <w:hyperlink r:id="rId5" w:history="1">
        <w:r w:rsidR="00D26439" w:rsidRPr="00C12140">
          <w:rPr>
            <w:rStyle w:val="Hyperlink"/>
            <w:rFonts w:asciiTheme="minorHAnsi" w:hAnsiTheme="minorHAnsi" w:cstheme="minorHAnsi"/>
            <w:sz w:val="22"/>
            <w:szCs w:val="22"/>
          </w:rPr>
          <w:t>https://www.bgs.org.uk/sites/default/files/content/attachment/2018-07-05/rockwood_cfs.pdf</w:t>
        </w:r>
      </w:hyperlink>
      <w:r w:rsidR="00D26439">
        <w:rPr>
          <w:rFonts w:asciiTheme="minorHAnsi" w:hAnsiTheme="minorHAnsi" w:cstheme="minorHAnsi"/>
          <w:sz w:val="22"/>
          <w:szCs w:val="22"/>
        </w:rPr>
        <w:t>.</w:t>
      </w:r>
    </w:p>
    <w:p w:rsidR="000317C6" w:rsidRPr="00D26439" w:rsidRDefault="000317C6" w:rsidP="00DA3377">
      <w:pPr>
        <w:pStyle w:val="Default"/>
        <w:numPr>
          <w:ilvl w:val="0"/>
          <w:numId w:val="9"/>
        </w:numPr>
        <w:spacing w:after="120" w:line="360" w:lineRule="auto"/>
        <w:ind w:left="284" w:hanging="284"/>
        <w:jc w:val="both"/>
        <w:rPr>
          <w:rFonts w:asciiTheme="minorHAnsi" w:hAnsiTheme="minorHAnsi" w:cstheme="minorHAnsi"/>
          <w:sz w:val="22"/>
          <w:szCs w:val="22"/>
        </w:rPr>
      </w:pPr>
      <w:proofErr w:type="spellStart"/>
      <w:r w:rsidRPr="00D26439">
        <w:rPr>
          <w:rFonts w:asciiTheme="minorHAnsi" w:hAnsiTheme="minorHAnsi" w:cstheme="minorHAnsi"/>
          <w:sz w:val="22"/>
          <w:szCs w:val="22"/>
        </w:rPr>
        <w:t>Charlson</w:t>
      </w:r>
      <w:proofErr w:type="spellEnd"/>
      <w:r w:rsidRPr="00D26439">
        <w:rPr>
          <w:rFonts w:asciiTheme="minorHAnsi" w:hAnsiTheme="minorHAnsi" w:cstheme="minorHAnsi"/>
          <w:sz w:val="22"/>
          <w:szCs w:val="22"/>
        </w:rPr>
        <w:t xml:space="preserve"> Comorbidity Index: https://www.mdcalc.com/charlson-comorbidity-index-cci#use-cases</w:t>
      </w:r>
      <w:r w:rsidR="00D26439">
        <w:rPr>
          <w:rFonts w:asciiTheme="minorHAnsi" w:hAnsiTheme="minorHAnsi" w:cstheme="minorHAnsi"/>
          <w:sz w:val="22"/>
          <w:szCs w:val="22"/>
        </w:rPr>
        <w:t>.</w:t>
      </w:r>
    </w:p>
    <w:p w:rsidR="000317C6" w:rsidRPr="00B91CDD" w:rsidRDefault="00B91CDD" w:rsidP="00DA3377">
      <w:pPr>
        <w:spacing w:after="120" w:line="360" w:lineRule="auto"/>
        <w:jc w:val="both"/>
        <w:rPr>
          <w:rFonts w:cstheme="minorHAnsi"/>
          <w:lang w:val="nl-BE"/>
        </w:rPr>
      </w:pPr>
      <w:r w:rsidRPr="00B91CDD">
        <w:rPr>
          <w:rFonts w:cstheme="minorHAnsi"/>
          <w:i/>
          <w:iCs/>
          <w:lang w:val="nl-BE"/>
        </w:rPr>
        <w:t xml:space="preserve">Voor meer updates qua ethische achtergrond </w:t>
      </w:r>
      <w:r>
        <w:rPr>
          <w:rFonts w:cstheme="minorHAnsi"/>
          <w:i/>
          <w:iCs/>
          <w:lang w:val="nl-BE"/>
        </w:rPr>
        <w:t>in rampensituaties, ga naar</w:t>
      </w:r>
      <w:r w:rsidR="000317C6" w:rsidRPr="00B91CDD">
        <w:rPr>
          <w:rFonts w:cstheme="minorHAnsi"/>
          <w:i/>
          <w:iCs/>
          <w:lang w:val="nl-BE"/>
        </w:rPr>
        <w:t>: https://disasterbioeth</w:t>
      </w:r>
      <w:bookmarkStart w:id="0" w:name="_GoBack"/>
      <w:bookmarkEnd w:id="0"/>
      <w:r w:rsidR="000317C6" w:rsidRPr="00B91CDD">
        <w:rPr>
          <w:rFonts w:cstheme="minorHAnsi"/>
          <w:i/>
          <w:iCs/>
          <w:lang w:val="nl-BE"/>
        </w:rPr>
        <w:t>ics.com/covid-19/</w:t>
      </w:r>
    </w:p>
    <w:sectPr w:rsidR="000317C6" w:rsidRPr="00B91CDD" w:rsidSect="00554E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175F"/>
    <w:multiLevelType w:val="hybridMultilevel"/>
    <w:tmpl w:val="B0A2B1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1561669"/>
    <w:multiLevelType w:val="hybridMultilevel"/>
    <w:tmpl w:val="70BA0CA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24CB47D1"/>
    <w:multiLevelType w:val="hybridMultilevel"/>
    <w:tmpl w:val="D9D2E41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AC6342D"/>
    <w:multiLevelType w:val="hybridMultilevel"/>
    <w:tmpl w:val="C1D21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A26E30"/>
    <w:multiLevelType w:val="hybridMultilevel"/>
    <w:tmpl w:val="382E9348"/>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130003">
      <w:start w:val="1"/>
      <w:numFmt w:val="bullet"/>
      <w:lvlText w:val="o"/>
      <w:lvlJc w:val="left"/>
      <w:pPr>
        <w:ind w:left="1800" w:hanging="180"/>
      </w:pPr>
      <w:rPr>
        <w:rFonts w:ascii="Courier New" w:hAnsi="Courier New" w:cs="Courier New"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05407F8"/>
    <w:multiLevelType w:val="hybridMultilevel"/>
    <w:tmpl w:val="8C4835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E252C08"/>
    <w:multiLevelType w:val="multilevel"/>
    <w:tmpl w:val="CDCA33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KOP4"/>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0187C7F"/>
    <w:multiLevelType w:val="hybridMultilevel"/>
    <w:tmpl w:val="C50E5B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65D2030"/>
    <w:multiLevelType w:val="multilevel"/>
    <w:tmpl w:val="D6F2C2C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8"/>
  </w:num>
  <w:num w:numId="2">
    <w:abstractNumId w:val="6"/>
  </w:num>
  <w:num w:numId="3">
    <w:abstractNumId w:val="3"/>
  </w:num>
  <w:num w:numId="4">
    <w:abstractNumId w:val="5"/>
  </w:num>
  <w:num w:numId="5">
    <w:abstractNumId w:val="4"/>
  </w:num>
  <w:num w:numId="6">
    <w:abstractNumId w:val="1"/>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DE5"/>
    <w:rsid w:val="000317C6"/>
    <w:rsid w:val="000868FB"/>
    <w:rsid w:val="001A086C"/>
    <w:rsid w:val="00385507"/>
    <w:rsid w:val="005109C5"/>
    <w:rsid w:val="00554EAA"/>
    <w:rsid w:val="006C2769"/>
    <w:rsid w:val="007D0E87"/>
    <w:rsid w:val="008004E2"/>
    <w:rsid w:val="008033FA"/>
    <w:rsid w:val="00967D61"/>
    <w:rsid w:val="009F3D7A"/>
    <w:rsid w:val="00B91CDD"/>
    <w:rsid w:val="00C21DE5"/>
    <w:rsid w:val="00C80EF8"/>
    <w:rsid w:val="00D26439"/>
    <w:rsid w:val="00D8531A"/>
    <w:rsid w:val="00DA3377"/>
    <w:rsid w:val="00E10848"/>
    <w:rsid w:val="00F94AE3"/>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56BE7"/>
  <w15:chartTrackingRefBased/>
  <w15:docId w15:val="{7D630149-7547-43F8-BCCC-FF01FA5C6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40">
    <w:name w:val="heading 4"/>
    <w:basedOn w:val="Standaard"/>
    <w:next w:val="Standaard"/>
    <w:link w:val="Kop4Char"/>
    <w:uiPriority w:val="9"/>
    <w:semiHidden/>
    <w:unhideWhenUsed/>
    <w:qFormat/>
    <w:rsid w:val="00554EA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554EA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4">
    <w:name w:val="KOP 4"/>
    <w:basedOn w:val="Kop40"/>
    <w:next w:val="Kop5"/>
    <w:link w:val="KOP4Char0"/>
    <w:qFormat/>
    <w:rsid w:val="00554EAA"/>
    <w:pPr>
      <w:numPr>
        <w:ilvl w:val="2"/>
        <w:numId w:val="2"/>
      </w:numPr>
      <w:spacing w:before="200" w:line="276" w:lineRule="auto"/>
      <w:ind w:left="720"/>
    </w:pPr>
    <w:rPr>
      <w:b/>
      <w:bCs/>
      <w:color w:val="5B9BD5" w:themeColor="accent1"/>
      <w:sz w:val="24"/>
    </w:rPr>
  </w:style>
  <w:style w:type="character" w:customStyle="1" w:styleId="KOP4Char0">
    <w:name w:val="KOP 4 Char"/>
    <w:basedOn w:val="Kop4Char"/>
    <w:link w:val="KOP4"/>
    <w:rsid w:val="00554EAA"/>
    <w:rPr>
      <w:rFonts w:asciiTheme="majorHAnsi" w:eastAsiaTheme="majorEastAsia" w:hAnsiTheme="majorHAnsi" w:cstheme="majorBidi"/>
      <w:b/>
      <w:bCs/>
      <w:i/>
      <w:iCs/>
      <w:color w:val="5B9BD5" w:themeColor="accent1"/>
      <w:sz w:val="24"/>
    </w:rPr>
  </w:style>
  <w:style w:type="character" w:customStyle="1" w:styleId="Kop4Char">
    <w:name w:val="Kop 4 Char"/>
    <w:basedOn w:val="Standaardalinea-lettertype"/>
    <w:link w:val="Kop40"/>
    <w:uiPriority w:val="9"/>
    <w:semiHidden/>
    <w:rsid w:val="00554EAA"/>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uiPriority w:val="9"/>
    <w:semiHidden/>
    <w:rsid w:val="00554EAA"/>
    <w:rPr>
      <w:rFonts w:asciiTheme="majorHAnsi" w:eastAsiaTheme="majorEastAsia" w:hAnsiTheme="majorHAnsi" w:cstheme="majorBidi"/>
      <w:color w:val="2E74B5" w:themeColor="accent1" w:themeShade="BF"/>
    </w:rPr>
  </w:style>
  <w:style w:type="paragraph" w:customStyle="1" w:styleId="Default">
    <w:name w:val="Default"/>
    <w:rsid w:val="000317C6"/>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1A086C"/>
    <w:pPr>
      <w:ind w:left="720"/>
      <w:contextualSpacing/>
    </w:pPr>
  </w:style>
  <w:style w:type="character" w:styleId="Hyperlink">
    <w:name w:val="Hyperlink"/>
    <w:basedOn w:val="Standaardalinea-lettertype"/>
    <w:uiPriority w:val="99"/>
    <w:unhideWhenUsed/>
    <w:rsid w:val="00D26439"/>
    <w:rPr>
      <w:color w:val="0563C1" w:themeColor="hyperlink"/>
      <w:u w:val="single"/>
    </w:rPr>
  </w:style>
  <w:style w:type="character" w:styleId="Onopgelostemelding">
    <w:name w:val="Unresolved Mention"/>
    <w:basedOn w:val="Standaardalinea-lettertype"/>
    <w:uiPriority w:val="99"/>
    <w:semiHidden/>
    <w:unhideWhenUsed/>
    <w:rsid w:val="00D264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gs.org.uk/sites/default/files/content/attachment/2018-07-05/rockwood_cfs.pdf"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1801</Words>
  <Characters>10271</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Renier</dc:creator>
  <cp:keywords/>
  <dc:description/>
  <cp:lastModifiedBy>Walter Renier</cp:lastModifiedBy>
  <cp:revision>8</cp:revision>
  <dcterms:created xsi:type="dcterms:W3CDTF">2020-03-24T11:31:00Z</dcterms:created>
  <dcterms:modified xsi:type="dcterms:W3CDTF">2020-03-26T20:34:00Z</dcterms:modified>
</cp:coreProperties>
</file>